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2B5353CD" w14:textId="629D59A9" w:rsidR="00377ADD" w:rsidRPr="00377ADD" w:rsidRDefault="00377ADD" w:rsidP="00377ADD">
      <w:pPr>
        <w:jc w:val="both"/>
        <w:rPr>
          <w:rFonts w:ascii="Book Antiqua" w:hAnsi="Book Antiqua"/>
          <w:b/>
          <w:bCs/>
          <w:sz w:val="36"/>
          <w:szCs w:val="36"/>
        </w:rPr>
      </w:pPr>
      <w:bookmarkStart w:id="0" w:name="_Hlk212672304"/>
      <w:r w:rsidRPr="00377ADD">
        <w:rPr>
          <w:rFonts w:ascii="Book Antiqua" w:hAnsi="Book Antiqua"/>
          <w:b/>
          <w:bCs/>
          <w:sz w:val="36"/>
          <w:szCs w:val="36"/>
        </w:rPr>
        <w:t>Analisis Karakteristik Peserta Didik Sebagai Dasar</w:t>
      </w:r>
      <w:r>
        <w:rPr>
          <w:rFonts w:ascii="Book Antiqua" w:hAnsi="Book Antiqua"/>
          <w:b/>
          <w:bCs/>
          <w:sz w:val="36"/>
          <w:szCs w:val="36"/>
        </w:rPr>
        <w:t xml:space="preserve"> </w:t>
      </w:r>
      <w:r w:rsidRPr="00377ADD">
        <w:rPr>
          <w:rFonts w:ascii="Book Antiqua" w:hAnsi="Book Antiqua"/>
          <w:b/>
          <w:bCs/>
          <w:sz w:val="36"/>
          <w:szCs w:val="36"/>
        </w:rPr>
        <w:t>dalam Merancang Pembelajaran yang Efektif</w:t>
      </w:r>
    </w:p>
    <w:p w14:paraId="1F674B51" w14:textId="77777777" w:rsidR="00F7527B" w:rsidRPr="00090B60" w:rsidRDefault="00F7527B" w:rsidP="00090B60">
      <w:pPr>
        <w:rPr>
          <w:rFonts w:ascii="Book Antiqua" w:hAnsi="Book Antiqua"/>
          <w:b/>
          <w:bCs/>
          <w:sz w:val="36"/>
          <w:szCs w:val="36"/>
        </w:rPr>
      </w:pPr>
    </w:p>
    <w:bookmarkEnd w:id="0"/>
    <w:p w14:paraId="472CB836" w14:textId="14FF9992" w:rsidR="005C68E1" w:rsidRDefault="00377ADD" w:rsidP="005C68E1">
      <w:pPr>
        <w:autoSpaceDE w:val="0"/>
        <w:autoSpaceDN w:val="0"/>
        <w:adjustRightInd w:val="0"/>
        <w:rPr>
          <w:szCs w:val="24"/>
          <w:vertAlign w:val="superscript"/>
          <w:lang w:val="id-ID"/>
        </w:rPr>
      </w:pPr>
      <w:r w:rsidRPr="00377ADD">
        <w:rPr>
          <w:rFonts w:ascii="Book Antiqua" w:hAnsi="Book Antiqua"/>
          <w:b/>
          <w:szCs w:val="24"/>
        </w:rPr>
        <w:t>Amelia Usratul Husna</w:t>
      </w:r>
      <w:r w:rsidR="005C68E1">
        <w:rPr>
          <w:rFonts w:ascii="Book Antiqua" w:hAnsi="Book Antiqua"/>
          <w:b/>
          <w:szCs w:val="24"/>
          <w:vertAlign w:val="superscript"/>
        </w:rPr>
        <w:t>1</w:t>
      </w:r>
      <w:r w:rsidR="005C68E1" w:rsidRPr="005C68E1">
        <w:rPr>
          <w:rFonts w:ascii="Book Antiqua" w:hAnsi="Book Antiqua"/>
          <w:b/>
          <w:szCs w:val="24"/>
        </w:rPr>
        <w:t xml:space="preserve">, </w:t>
      </w:r>
      <w:r w:rsidRPr="00377ADD">
        <w:rPr>
          <w:rFonts w:ascii="Book Antiqua" w:hAnsi="Book Antiqua"/>
          <w:b/>
          <w:szCs w:val="24"/>
        </w:rPr>
        <w:t>Nurhidayah Lubis</w:t>
      </w:r>
      <w:r w:rsidR="005C68E1">
        <w:rPr>
          <w:rFonts w:ascii="Book Antiqua" w:hAnsi="Book Antiqua"/>
          <w:b/>
          <w:szCs w:val="24"/>
          <w:vertAlign w:val="superscript"/>
        </w:rPr>
        <w:t>2</w:t>
      </w:r>
      <w:r w:rsidR="005C68E1" w:rsidRPr="005C68E1">
        <w:rPr>
          <w:rFonts w:ascii="Book Antiqua" w:hAnsi="Book Antiqua"/>
          <w:b/>
          <w:szCs w:val="24"/>
        </w:rPr>
        <w:t>, Gusmaneli</w:t>
      </w:r>
      <w:r w:rsidR="005C68E1">
        <w:rPr>
          <w:rFonts w:ascii="Book Antiqua" w:hAnsi="Book Antiqua"/>
          <w:b/>
          <w:szCs w:val="24"/>
          <w:vertAlign w:val="superscript"/>
        </w:rPr>
        <w:t>3</w:t>
      </w:r>
    </w:p>
    <w:p w14:paraId="4893988E" w14:textId="679D8C22" w:rsidR="00C6173E" w:rsidRDefault="00A621C4" w:rsidP="00C6173E">
      <w:pPr>
        <w:autoSpaceDE w:val="0"/>
        <w:autoSpaceDN w:val="0"/>
        <w:adjustRightInd w:val="0"/>
        <w:rPr>
          <w:rFonts w:ascii="Book Antiqua" w:hAnsi="Book Antiqua"/>
          <w:sz w:val="20"/>
        </w:rPr>
      </w:pPr>
      <w:r w:rsidRPr="00A621C4">
        <w:rPr>
          <w:rFonts w:ascii="Book Antiqua" w:hAnsi="Book Antiqua"/>
          <w:sz w:val="20"/>
          <w:vertAlign w:val="superscript"/>
        </w:rPr>
        <w:t>1</w:t>
      </w:r>
      <w:r w:rsidR="00C6173E">
        <w:rPr>
          <w:rFonts w:ascii="Book Antiqua" w:hAnsi="Book Antiqua"/>
          <w:sz w:val="20"/>
          <w:vertAlign w:val="superscript"/>
        </w:rPr>
        <w:t xml:space="preserve"> </w:t>
      </w:r>
      <w:r w:rsidR="00C6173E" w:rsidRPr="00C6173E">
        <w:rPr>
          <w:rFonts w:ascii="Book Antiqua" w:hAnsi="Book Antiqua"/>
          <w:sz w:val="20"/>
        </w:rPr>
        <w:t xml:space="preserve">Universitas Islam Negri </w:t>
      </w:r>
      <w:r w:rsidR="005C68E1">
        <w:rPr>
          <w:rFonts w:ascii="Book Antiqua" w:hAnsi="Book Antiqua"/>
          <w:sz w:val="20"/>
        </w:rPr>
        <w:t>Imam Bonjol Padang, Indonesia</w:t>
      </w:r>
      <w:r w:rsidR="00C6173E">
        <w:rPr>
          <w:rFonts w:ascii="Book Antiqua" w:hAnsi="Book Antiqua"/>
          <w:sz w:val="20"/>
        </w:rPr>
        <w:t xml:space="preserve"> </w:t>
      </w:r>
    </w:p>
    <w:p w14:paraId="2AC756A1" w14:textId="1BAF1612" w:rsidR="00A621C4" w:rsidRPr="00A621C4" w:rsidRDefault="00A621C4" w:rsidP="00C6173E">
      <w:pPr>
        <w:autoSpaceDE w:val="0"/>
        <w:autoSpaceDN w:val="0"/>
        <w:adjustRightInd w:val="0"/>
        <w:rPr>
          <w:rFonts w:ascii="Book Antiqua" w:hAnsi="Book Antiqua"/>
          <w:sz w:val="20"/>
        </w:rPr>
      </w:pPr>
      <w:proofErr w:type="gramStart"/>
      <w:r>
        <w:rPr>
          <w:rFonts w:ascii="Book Antiqua" w:hAnsi="Book Antiqua"/>
          <w:sz w:val="20"/>
        </w:rPr>
        <w:t>Email :</w:t>
      </w:r>
      <w:proofErr w:type="gramEnd"/>
      <w:r w:rsidRPr="00A621C4">
        <w:rPr>
          <w:rFonts w:ascii="Book Antiqua" w:hAnsi="Book Antiqua"/>
          <w:sz w:val="20"/>
        </w:rPr>
        <w:t xml:space="preserve"> </w:t>
      </w:r>
      <w:r w:rsidR="00377ADD" w:rsidRPr="00377ADD">
        <w:rPr>
          <w:rStyle w:val="Hyperlink"/>
          <w:rFonts w:ascii="Book Antiqua" w:hAnsi="Book Antiqua"/>
          <w:sz w:val="20"/>
        </w:rPr>
        <w:t>ameliausratulhusna@gmail.com</w:t>
      </w:r>
    </w:p>
    <w:p w14:paraId="22B9574F" w14:textId="77777777" w:rsidR="005C68E1" w:rsidRDefault="00C6173E" w:rsidP="005C68E1">
      <w:pPr>
        <w:autoSpaceDE w:val="0"/>
        <w:autoSpaceDN w:val="0"/>
        <w:adjustRightInd w:val="0"/>
        <w:rPr>
          <w:rFonts w:ascii="Book Antiqua" w:hAnsi="Book Antiqua"/>
          <w:sz w:val="20"/>
        </w:rPr>
      </w:pPr>
      <w:r>
        <w:rPr>
          <w:rFonts w:ascii="Book Antiqua" w:hAnsi="Book Antiqua"/>
          <w:sz w:val="20"/>
          <w:vertAlign w:val="superscript"/>
        </w:rPr>
        <w:t xml:space="preserve">2 </w:t>
      </w:r>
      <w:r w:rsidR="005C68E1" w:rsidRPr="00C6173E">
        <w:rPr>
          <w:rFonts w:ascii="Book Antiqua" w:hAnsi="Book Antiqua"/>
          <w:sz w:val="20"/>
        </w:rPr>
        <w:t xml:space="preserve">Universitas Islam Negri </w:t>
      </w:r>
      <w:r w:rsidR="005C68E1">
        <w:rPr>
          <w:rFonts w:ascii="Book Antiqua" w:hAnsi="Book Antiqua"/>
          <w:sz w:val="20"/>
        </w:rPr>
        <w:t xml:space="preserve">Imam Bonjol Padang, Indonesia </w:t>
      </w:r>
    </w:p>
    <w:p w14:paraId="4A5DC9B7" w14:textId="0551F068" w:rsidR="00C6173E" w:rsidRPr="00A621C4" w:rsidRDefault="00C6173E" w:rsidP="00C6173E">
      <w:pPr>
        <w:autoSpaceDE w:val="0"/>
        <w:autoSpaceDN w:val="0"/>
        <w:adjustRightInd w:val="0"/>
        <w:rPr>
          <w:rFonts w:ascii="Book Antiqua" w:hAnsi="Book Antiqua"/>
          <w:sz w:val="20"/>
        </w:rPr>
      </w:pPr>
      <w:proofErr w:type="gramStart"/>
      <w:r>
        <w:rPr>
          <w:rFonts w:ascii="Book Antiqua" w:hAnsi="Book Antiqua"/>
          <w:sz w:val="20"/>
        </w:rPr>
        <w:t>Email :</w:t>
      </w:r>
      <w:proofErr w:type="gramEnd"/>
      <w:r w:rsidRPr="00A621C4">
        <w:rPr>
          <w:rFonts w:ascii="Book Antiqua" w:hAnsi="Book Antiqua"/>
          <w:sz w:val="20"/>
        </w:rPr>
        <w:t xml:space="preserve"> </w:t>
      </w:r>
      <w:r w:rsidR="00377ADD" w:rsidRPr="00377ADD">
        <w:rPr>
          <w:rStyle w:val="Hyperlink"/>
          <w:rFonts w:ascii="Book Antiqua" w:hAnsi="Book Antiqua"/>
          <w:sz w:val="20"/>
        </w:rPr>
        <w:t>dayahlubis05@gmail.com</w:t>
      </w:r>
    </w:p>
    <w:p w14:paraId="1E980334" w14:textId="77777777" w:rsidR="005C68E1" w:rsidRDefault="007B20B1" w:rsidP="005C68E1">
      <w:pPr>
        <w:autoSpaceDE w:val="0"/>
        <w:autoSpaceDN w:val="0"/>
        <w:adjustRightInd w:val="0"/>
        <w:rPr>
          <w:rFonts w:ascii="Book Antiqua" w:hAnsi="Book Antiqua"/>
          <w:sz w:val="20"/>
        </w:rPr>
      </w:pPr>
      <w:r>
        <w:rPr>
          <w:rFonts w:ascii="Book Antiqua" w:hAnsi="Book Antiqua"/>
          <w:sz w:val="20"/>
          <w:vertAlign w:val="superscript"/>
        </w:rPr>
        <w:t xml:space="preserve">3 </w:t>
      </w:r>
      <w:r w:rsidR="005C68E1" w:rsidRPr="00C6173E">
        <w:rPr>
          <w:rFonts w:ascii="Book Antiqua" w:hAnsi="Book Antiqua"/>
          <w:sz w:val="20"/>
        </w:rPr>
        <w:t xml:space="preserve">Universitas Islam Negri </w:t>
      </w:r>
      <w:r w:rsidR="005C68E1">
        <w:rPr>
          <w:rFonts w:ascii="Book Antiqua" w:hAnsi="Book Antiqua"/>
          <w:sz w:val="20"/>
        </w:rPr>
        <w:t xml:space="preserve">Imam Bonjol Padang, Indonesia </w:t>
      </w:r>
    </w:p>
    <w:p w14:paraId="04A672E2" w14:textId="2EB018D9" w:rsidR="007B20B1" w:rsidRPr="00A621C4" w:rsidRDefault="007B20B1" w:rsidP="007B20B1">
      <w:pPr>
        <w:autoSpaceDE w:val="0"/>
        <w:autoSpaceDN w:val="0"/>
        <w:adjustRightInd w:val="0"/>
        <w:rPr>
          <w:rFonts w:ascii="Book Antiqua" w:hAnsi="Book Antiqua"/>
          <w:sz w:val="20"/>
        </w:rPr>
      </w:pPr>
      <w:proofErr w:type="gramStart"/>
      <w:r>
        <w:rPr>
          <w:rFonts w:ascii="Book Antiqua" w:hAnsi="Book Antiqua"/>
          <w:sz w:val="20"/>
        </w:rPr>
        <w:t>Email :</w:t>
      </w:r>
      <w:proofErr w:type="gramEnd"/>
      <w:r w:rsidRPr="00A621C4">
        <w:rPr>
          <w:rFonts w:ascii="Book Antiqua" w:hAnsi="Book Antiqua"/>
          <w:sz w:val="20"/>
        </w:rPr>
        <w:t xml:space="preserve"> </w:t>
      </w:r>
      <w:r w:rsidR="005C68E1" w:rsidRPr="005C68E1">
        <w:rPr>
          <w:rStyle w:val="Hyperlink"/>
          <w:rFonts w:ascii="Book Antiqua" w:hAnsi="Book Antiqua"/>
          <w:sz w:val="20"/>
        </w:rPr>
        <w:t>gusmanelimpd@uinib.ac.id</w:t>
      </w:r>
    </w:p>
    <w:p w14:paraId="447E38D7" w14:textId="77777777" w:rsidR="007F3EB5" w:rsidRDefault="007F3EB5" w:rsidP="007F3EB5">
      <w:pPr>
        <w:autoSpaceDE w:val="0"/>
        <w:autoSpaceDN w:val="0"/>
        <w:adjustRightInd w:val="0"/>
        <w:rPr>
          <w:rStyle w:val="Hyperlink"/>
          <w:rFonts w:ascii="Book Antiqua" w:hAnsi="Book Antiqua"/>
          <w:sz w:val="20"/>
        </w:rPr>
      </w:pPr>
    </w:p>
    <w:p w14:paraId="77B5F0EA" w14:textId="0E3367A9" w:rsidR="00F804C0" w:rsidRPr="00E616A3" w:rsidRDefault="007B20B1" w:rsidP="00E616A3">
      <w:pPr>
        <w:autoSpaceDE w:val="0"/>
        <w:autoSpaceDN w:val="0"/>
        <w:adjustRightInd w:val="0"/>
        <w:jc w:val="both"/>
        <w:rPr>
          <w:rFonts w:asciiTheme="majorBidi" w:hAnsiTheme="majorBidi" w:cstheme="majorBidi"/>
          <w:b/>
          <w:sz w:val="22"/>
          <w:szCs w:val="22"/>
        </w:rPr>
      </w:pPr>
      <w:r>
        <w:rPr>
          <w:rFonts w:asciiTheme="majorBidi" w:hAnsiTheme="majorBidi" w:cstheme="majorBidi"/>
          <w:b/>
          <w:sz w:val="22"/>
          <w:szCs w:val="22"/>
        </w:rPr>
        <w:t>Abstrak</w:t>
      </w:r>
    </w:p>
    <w:p w14:paraId="2ADBACE8" w14:textId="77777777" w:rsidR="00377ADD" w:rsidRDefault="00377ADD" w:rsidP="00377ADD">
      <w:pPr>
        <w:autoSpaceDE w:val="0"/>
        <w:autoSpaceDN w:val="0"/>
        <w:adjustRightInd w:val="0"/>
        <w:jc w:val="both"/>
        <w:rPr>
          <w:rFonts w:ascii="Book Antiqua" w:hAnsi="Book Antiqua"/>
          <w:spacing w:val="-7"/>
          <w:sz w:val="20"/>
        </w:rPr>
      </w:pPr>
      <w:r w:rsidRPr="00377ADD">
        <w:rPr>
          <w:rFonts w:ascii="Book Antiqua" w:hAnsi="Book Antiqua"/>
          <w:spacing w:val="-7"/>
          <w:sz w:val="20"/>
        </w:rPr>
        <w:t>Karakteristik peserta didik merupakan salah satu aspek penting yang perlu diperhatikan dalam merancang pembelajaran yang efektif. Setiap peserta didik memiliki kemampuan awal, pengetahuan, motivasi, kesiapan, pengalaman, dan kondisi belajar yang berbeda sehingga rancangan pembelajaran perlu disesuaikan dengan kondisi tersebut. Artikel ini bertujuan untuk menganalisis karakteristik peserta didik serta menjelaskan pemanfaatan hasil analisis tersebut sebagai dasar dalam merancang pembelajaran yang efektif. Penelitian ini menggunakan metode penelitian kepustakaan (library research) dengan pendekatan kualitatif. Data diperoleh dari berbagai sumber ilmiah yang relevan dengan karakteristik peserta didik dan desain pembelajaran, kemudian dianalisis secara deskriptif. Hasil kajian menunjukkan bahwa analisis karakteristik peserta didik perlu mencakup kemampuan awal, pengetahuan sebelumnya, motivasi, minat, kesiapan, preferensi belajar, serta kondisi sosial dan kelompok. Informasi tersebut dapat dimanfaatkan dalam menentukan tujuan, materi, strategi, metode, media, aktivitas, dan evaluasi pembelajaran. Analisis karakteristik juga membantu guru menyesuaikan pembelajaran dengan perbedaan peserta didik tanpa membatasi perkembangan mereka pada satu bentuk pembelajaran tertentu. Oleh karena itu, analisis karakteristik peserta didik perlu ditempatkan sebagai bagian penting dalam desain pembelajaran agar pembelajaran lebih terarah dan sesuai dengan kebutuhan peserta didik.</w:t>
      </w:r>
    </w:p>
    <w:p w14:paraId="33B85AE9" w14:textId="77777777" w:rsidR="00377ADD" w:rsidRPr="00377ADD" w:rsidRDefault="00377ADD" w:rsidP="00377ADD">
      <w:pPr>
        <w:autoSpaceDE w:val="0"/>
        <w:autoSpaceDN w:val="0"/>
        <w:adjustRightInd w:val="0"/>
        <w:jc w:val="both"/>
        <w:rPr>
          <w:rFonts w:ascii="Book Antiqua" w:hAnsi="Book Antiqua"/>
          <w:spacing w:val="-7"/>
          <w:sz w:val="20"/>
        </w:rPr>
      </w:pPr>
    </w:p>
    <w:p w14:paraId="48850FB4" w14:textId="6E4C6A05" w:rsidR="00377ADD" w:rsidRPr="00377ADD" w:rsidRDefault="00377ADD" w:rsidP="00377ADD">
      <w:pPr>
        <w:autoSpaceDE w:val="0"/>
        <w:autoSpaceDN w:val="0"/>
        <w:adjustRightInd w:val="0"/>
        <w:jc w:val="both"/>
        <w:rPr>
          <w:rFonts w:ascii="Book Antiqua" w:hAnsi="Book Antiqua"/>
          <w:spacing w:val="-7"/>
          <w:sz w:val="20"/>
        </w:rPr>
      </w:pPr>
      <w:r w:rsidRPr="00377ADD">
        <w:rPr>
          <w:rFonts w:ascii="Book Antiqua" w:hAnsi="Book Antiqua"/>
          <w:b/>
          <w:spacing w:val="-7"/>
          <w:sz w:val="20"/>
        </w:rPr>
        <w:t>Kata kunci:</w:t>
      </w:r>
      <w:r w:rsidRPr="00377ADD">
        <w:rPr>
          <w:rFonts w:ascii="Book Antiqua" w:hAnsi="Book Antiqua"/>
          <w:spacing w:val="-7"/>
          <w:sz w:val="20"/>
        </w:rPr>
        <w:t xml:space="preserve"> </w:t>
      </w:r>
      <w:r w:rsidRPr="00377ADD">
        <w:rPr>
          <w:rFonts w:ascii="Book Antiqua" w:hAnsi="Book Antiqua"/>
          <w:spacing w:val="-7"/>
          <w:sz w:val="20"/>
        </w:rPr>
        <w:t>Analisis Peserta Didik; Desain Pembelajaran; Karakteristik Peserta Didik; Pembelajaran Efektif; Kebutuhan Belajar.</w:t>
      </w:r>
    </w:p>
    <w:p w14:paraId="71EC8F0F" w14:textId="77777777" w:rsidR="00F7527B" w:rsidRDefault="00F7527B" w:rsidP="006307A6">
      <w:pPr>
        <w:autoSpaceDE w:val="0"/>
        <w:autoSpaceDN w:val="0"/>
        <w:adjustRightInd w:val="0"/>
        <w:jc w:val="both"/>
        <w:rPr>
          <w:rFonts w:ascii="Book Antiqua" w:hAnsi="Book Antiqua"/>
          <w:spacing w:val="-7"/>
          <w:sz w:val="20"/>
        </w:rPr>
      </w:pPr>
    </w:p>
    <w:p w14:paraId="2FEACE23" w14:textId="685C82F2" w:rsidR="002126D9" w:rsidRPr="00E616A3" w:rsidRDefault="00C619E0" w:rsidP="00E616A3">
      <w:pPr>
        <w:autoSpaceDE w:val="0"/>
        <w:autoSpaceDN w:val="0"/>
        <w:adjustRightInd w:val="0"/>
        <w:jc w:val="both"/>
        <w:rPr>
          <w:rFonts w:asciiTheme="majorBidi" w:hAnsiTheme="majorBidi" w:cstheme="majorBidi"/>
          <w:b/>
          <w:bCs/>
          <w:i/>
          <w:sz w:val="22"/>
          <w:szCs w:val="22"/>
          <w:lang w:val="id-ID"/>
        </w:rPr>
      </w:pPr>
      <w:r w:rsidRPr="00E616A3">
        <w:rPr>
          <w:rFonts w:asciiTheme="majorBidi" w:hAnsiTheme="majorBidi" w:cstheme="majorBidi"/>
          <w:b/>
          <w:bCs/>
          <w:i/>
          <w:sz w:val="22"/>
          <w:szCs w:val="22"/>
          <w:lang w:val="id-ID"/>
        </w:rPr>
        <w:t>Abstract</w:t>
      </w:r>
    </w:p>
    <w:p w14:paraId="44AD8AD6" w14:textId="77777777" w:rsidR="00377ADD" w:rsidRDefault="00377ADD" w:rsidP="00377ADD">
      <w:pPr>
        <w:widowControl/>
        <w:shd w:val="clear" w:color="auto" w:fill="FFFFFF"/>
        <w:tabs>
          <w:tab w:val="left" w:pos="10992"/>
          <w:tab w:val="left" w:pos="11908"/>
          <w:tab w:val="left" w:pos="12824"/>
          <w:tab w:val="left" w:pos="13740"/>
          <w:tab w:val="left" w:pos="14656"/>
        </w:tabs>
        <w:jc w:val="both"/>
        <w:rPr>
          <w:rFonts w:ascii="Book Antiqua" w:hAnsi="Book Antiqua"/>
          <w:i/>
          <w:color w:val="212121"/>
          <w:kern w:val="0"/>
          <w:sz w:val="20"/>
          <w:lang w:val="en" w:eastAsia="en-US"/>
        </w:rPr>
      </w:pPr>
      <w:r w:rsidRPr="00377ADD">
        <w:rPr>
          <w:rFonts w:ascii="Book Antiqua" w:hAnsi="Book Antiqua"/>
          <w:i/>
          <w:color w:val="212121"/>
          <w:kern w:val="0"/>
          <w:sz w:val="20"/>
          <w:lang w:val="en" w:eastAsia="en-US"/>
        </w:rPr>
        <w:t xml:space="preserve">Learner characteristics are an important aspect to consider in designing effective learning. Each learner has different prior knowledge, abilities, motivation, readiness, experiences, and learning conditions, so learning design needs to be adjusted to these differences. This article aims to analyze learner characteristics and explain how the results of such analysis can be used as a basis for designing effective learning. This study employed a library research method with a qualitative approach. Data were obtained from relevant scholarly sources concerning learner characteristics and instructional design and were analyzed descriptively. The findings show that learner analysis should consider prior abilities, previous knowledge, motivation, interests, readiness, learning preferences, and social and group characteristics. The information obtained can be used to determine learning objectives, materials, strategies, methods, media, </w:t>
      </w:r>
      <w:r w:rsidRPr="00377ADD">
        <w:rPr>
          <w:rFonts w:ascii="Book Antiqua" w:hAnsi="Book Antiqua"/>
          <w:i/>
          <w:color w:val="212121"/>
          <w:kern w:val="0"/>
          <w:sz w:val="20"/>
          <w:lang w:val="en" w:eastAsia="en-US"/>
        </w:rPr>
        <w:lastRenderedPageBreak/>
        <w:t>activities, and assessment. Learner analysis also helps teachers adapt learning to individual differences without limiting learners to a single form of learning. Therefore, analyzing learner characteristics should be an important part of instructional design so that learning can be more focused and responsive to learners’ needs.</w:t>
      </w:r>
    </w:p>
    <w:p w14:paraId="27DB6EE5" w14:textId="77777777" w:rsidR="00377ADD" w:rsidRPr="00377ADD" w:rsidRDefault="00377ADD" w:rsidP="00377ADD">
      <w:pPr>
        <w:widowControl/>
        <w:shd w:val="clear" w:color="auto" w:fill="FFFFFF"/>
        <w:tabs>
          <w:tab w:val="left" w:pos="10992"/>
          <w:tab w:val="left" w:pos="11908"/>
          <w:tab w:val="left" w:pos="12824"/>
          <w:tab w:val="left" w:pos="13740"/>
          <w:tab w:val="left" w:pos="14656"/>
        </w:tabs>
        <w:jc w:val="both"/>
        <w:rPr>
          <w:rFonts w:ascii="Book Antiqua" w:hAnsi="Book Antiqua"/>
          <w:i/>
          <w:color w:val="212121"/>
          <w:kern w:val="0"/>
          <w:sz w:val="20"/>
          <w:lang w:val="en" w:eastAsia="en-US"/>
        </w:rPr>
      </w:pPr>
    </w:p>
    <w:p w14:paraId="50B416CC" w14:textId="45D2BECB" w:rsidR="00377ADD" w:rsidRPr="00377ADD" w:rsidRDefault="00377ADD" w:rsidP="00377ADD">
      <w:pPr>
        <w:widowControl/>
        <w:shd w:val="clear" w:color="auto" w:fill="FFFFFF"/>
        <w:tabs>
          <w:tab w:val="left" w:pos="10992"/>
          <w:tab w:val="left" w:pos="11908"/>
          <w:tab w:val="left" w:pos="12824"/>
          <w:tab w:val="left" w:pos="13740"/>
          <w:tab w:val="left" w:pos="14656"/>
        </w:tabs>
        <w:jc w:val="both"/>
        <w:rPr>
          <w:rFonts w:ascii="Book Antiqua" w:hAnsi="Book Antiqua"/>
          <w:i/>
          <w:color w:val="212121"/>
          <w:kern w:val="0"/>
          <w:sz w:val="20"/>
          <w:lang w:val="en" w:eastAsia="en-US"/>
        </w:rPr>
      </w:pPr>
      <w:r w:rsidRPr="00377ADD">
        <w:rPr>
          <w:rFonts w:ascii="Book Antiqua" w:hAnsi="Book Antiqua"/>
          <w:b/>
          <w:i/>
          <w:color w:val="212121"/>
          <w:kern w:val="0"/>
          <w:sz w:val="20"/>
          <w:lang w:val="en" w:eastAsia="en-US"/>
        </w:rPr>
        <w:t>Keywords</w:t>
      </w:r>
      <w:r w:rsidRPr="00377ADD">
        <w:rPr>
          <w:rFonts w:ascii="Book Antiqua" w:hAnsi="Book Antiqua"/>
          <w:i/>
          <w:color w:val="212121"/>
          <w:kern w:val="0"/>
          <w:sz w:val="20"/>
          <w:lang w:val="en" w:eastAsia="en-US"/>
        </w:rPr>
        <w:t xml:space="preserve">: </w:t>
      </w:r>
      <w:r w:rsidRPr="00377ADD">
        <w:rPr>
          <w:rFonts w:ascii="Book Antiqua" w:hAnsi="Book Antiqua"/>
          <w:i/>
          <w:color w:val="212121"/>
          <w:kern w:val="0"/>
          <w:sz w:val="20"/>
          <w:lang w:val="en" w:eastAsia="en-US"/>
        </w:rPr>
        <w:t>Effective Learning; Instructional Design; Learner Analysis; Learner Characteristics; Learning Needs.</w:t>
      </w:r>
    </w:p>
    <w:p w14:paraId="283A186A" w14:textId="77777777" w:rsidR="00377ADD" w:rsidRDefault="00377ADD" w:rsidP="001D19A7">
      <w:pPr>
        <w:spacing w:after="120" w:line="276" w:lineRule="auto"/>
        <w:jc w:val="both"/>
        <w:rPr>
          <w:rFonts w:ascii="Book Antiqua" w:hAnsi="Book Antiqua" w:cstheme="majorBidi"/>
          <w:b/>
          <w:sz w:val="22"/>
          <w:szCs w:val="22"/>
        </w:rPr>
      </w:pPr>
    </w:p>
    <w:p w14:paraId="4BA23C2A" w14:textId="31CE6EDA" w:rsidR="001D19A7" w:rsidRDefault="00CA3163" w:rsidP="001D19A7">
      <w:pPr>
        <w:spacing w:after="120" w:line="276" w:lineRule="auto"/>
        <w:jc w:val="both"/>
        <w:rPr>
          <w:rFonts w:ascii="Book Antiqua" w:hAnsi="Book Antiqua" w:cstheme="majorBidi"/>
          <w:b/>
          <w:sz w:val="22"/>
          <w:szCs w:val="22"/>
        </w:rPr>
      </w:pPr>
      <w:r>
        <w:rPr>
          <w:rFonts w:ascii="Book Antiqua" w:hAnsi="Book Antiqua" w:cstheme="majorBidi"/>
          <w:b/>
          <w:sz w:val="22"/>
          <w:szCs w:val="22"/>
        </w:rPr>
        <w:t xml:space="preserve">Pendahuluan </w:t>
      </w:r>
    </w:p>
    <w:p w14:paraId="2148EF9B" w14:textId="77777777" w:rsidR="00377ADD" w:rsidRPr="00377ADD" w:rsidRDefault="00377ADD" w:rsidP="00377ADD">
      <w:pPr>
        <w:spacing w:after="120" w:line="276" w:lineRule="auto"/>
        <w:ind w:firstLine="720"/>
        <w:jc w:val="both"/>
        <w:rPr>
          <w:rFonts w:ascii="Book Antiqua" w:hAnsi="Book Antiqua"/>
          <w:sz w:val="22"/>
          <w:szCs w:val="22"/>
        </w:rPr>
      </w:pPr>
      <w:r w:rsidRPr="00377ADD">
        <w:rPr>
          <w:rFonts w:ascii="Book Antiqua" w:hAnsi="Book Antiqua"/>
          <w:sz w:val="22"/>
          <w:szCs w:val="22"/>
        </w:rPr>
        <w:t xml:space="preserve">Pembelajaran yang efektif tidak hanya ditentukan oleh kemampuan guru dalam menyampaikan materi, tetapi juga oleh kesesuaian pembelajaran dengan kondisi peserta didik. Setiap peserta didik memiliki kemampuan, pengetahuan awal, motivasi, pengalaman, serta kondisi sosial dan </w:t>
      </w:r>
      <w:proofErr w:type="gramStart"/>
      <w:r w:rsidRPr="00377ADD">
        <w:rPr>
          <w:rFonts w:ascii="Book Antiqua" w:hAnsi="Book Antiqua"/>
          <w:sz w:val="22"/>
          <w:szCs w:val="22"/>
        </w:rPr>
        <w:t>cara</w:t>
      </w:r>
      <w:proofErr w:type="gramEnd"/>
      <w:r w:rsidRPr="00377ADD">
        <w:rPr>
          <w:rFonts w:ascii="Book Antiqua" w:hAnsi="Book Antiqua"/>
          <w:sz w:val="22"/>
          <w:szCs w:val="22"/>
        </w:rPr>
        <w:t xml:space="preserve"> belajar yang berbeda. Perbedaan tersebut dapat memengaruhi proses peserta didik dalam menerima, memahami, dan mengembangkan pengetahuan selama pembelajaran. Karena itu, karakteristik peserta didik perlu dipertimbangkan sejak tahap perancangan pembelajaran (Budiningsih, 2011). </w:t>
      </w:r>
    </w:p>
    <w:p w14:paraId="061CC057" w14:textId="02C679A7" w:rsidR="00377ADD" w:rsidRPr="00377ADD" w:rsidRDefault="00377ADD" w:rsidP="00377ADD">
      <w:pPr>
        <w:spacing w:after="120" w:line="276" w:lineRule="auto"/>
        <w:ind w:firstLine="720"/>
        <w:jc w:val="both"/>
        <w:rPr>
          <w:rFonts w:ascii="Book Antiqua" w:hAnsi="Book Antiqua"/>
          <w:sz w:val="22"/>
          <w:szCs w:val="22"/>
        </w:rPr>
      </w:pPr>
      <w:r>
        <w:rPr>
          <w:rFonts w:ascii="Book Antiqua" w:hAnsi="Book Antiqua"/>
          <w:sz w:val="22"/>
          <w:szCs w:val="22"/>
        </w:rPr>
        <w:t>\</w:t>
      </w:r>
      <w:r w:rsidRPr="00377ADD">
        <w:rPr>
          <w:rFonts w:ascii="Book Antiqua" w:hAnsi="Book Antiqua"/>
          <w:sz w:val="22"/>
          <w:szCs w:val="22"/>
        </w:rPr>
        <w:t xml:space="preserve">Karakteristik peserta didik merupakan salah satu informasi penting dalam desain pembelajaran karena dapat menjadi dasar untuk menentukan bentuk pembelajaran yang sesuai. Karakteristik tersebut tidak hanya berkaitan dengan kemampuan akademik, tetapi juga mencakup aspek kognitif, afektif, perilaku, pengetahuan, motivasi, dan faktor lain yang dapat memengaruhi proses belajar. Kajian mengenai karakteristik peserta didik menunjukkan bahwa informasi tentang kondisi individu dapat digunakan untuk mengembangkan pembelajaran yang lebih sesuai dengan kebutuhan peserta didik (Vandewaetere, 2011). Permasalahan dapat muncul ketika pembelajaran dirancang dengan menganggap bahwa seluruh peserta didik memiliki kondisi yang </w:t>
      </w:r>
      <w:proofErr w:type="gramStart"/>
      <w:r w:rsidRPr="00377ADD">
        <w:rPr>
          <w:rFonts w:ascii="Book Antiqua" w:hAnsi="Book Antiqua"/>
          <w:sz w:val="22"/>
          <w:szCs w:val="22"/>
        </w:rPr>
        <w:t>sama</w:t>
      </w:r>
      <w:proofErr w:type="gramEnd"/>
      <w:r w:rsidRPr="00377ADD">
        <w:rPr>
          <w:rFonts w:ascii="Book Antiqua" w:hAnsi="Book Antiqua"/>
          <w:sz w:val="22"/>
          <w:szCs w:val="22"/>
        </w:rPr>
        <w:t xml:space="preserve">. Misalnya, guru memberikan materi dan tugas dengan tingkat kesulitan yang </w:t>
      </w:r>
      <w:proofErr w:type="gramStart"/>
      <w:r w:rsidRPr="00377ADD">
        <w:rPr>
          <w:rFonts w:ascii="Book Antiqua" w:hAnsi="Book Antiqua"/>
          <w:sz w:val="22"/>
          <w:szCs w:val="22"/>
        </w:rPr>
        <w:t>sama</w:t>
      </w:r>
      <w:proofErr w:type="gramEnd"/>
      <w:r w:rsidRPr="00377ADD">
        <w:rPr>
          <w:rFonts w:ascii="Book Antiqua" w:hAnsi="Book Antiqua"/>
          <w:sz w:val="22"/>
          <w:szCs w:val="22"/>
        </w:rPr>
        <w:t>, padahal kemampuan awal peserta didik berbeda. Peserta didik yang belum memiliki dasar pengetahuan yang cukup dapat mengalami kesulitan, sedangkan peserta didik yang sudah menguasai materi dapat merasa kurang tertantang. Kondisi ini menunjukkan bahwa rancangan pembelajaran perlu mempertimbangkan keberagaman peserta didik agar kegiatan belajar tidak hanya berorientasi pada penyampaian materi.</w:t>
      </w:r>
    </w:p>
    <w:p w14:paraId="180B7178" w14:textId="537D4F0D" w:rsidR="00377ADD" w:rsidRPr="00377ADD" w:rsidRDefault="00377ADD" w:rsidP="00377ADD">
      <w:pPr>
        <w:spacing w:after="120" w:line="276" w:lineRule="auto"/>
        <w:ind w:firstLine="720"/>
        <w:jc w:val="both"/>
        <w:rPr>
          <w:rFonts w:ascii="Book Antiqua" w:hAnsi="Book Antiqua"/>
          <w:sz w:val="22"/>
          <w:szCs w:val="22"/>
        </w:rPr>
      </w:pPr>
      <w:r w:rsidRPr="00377ADD">
        <w:rPr>
          <w:rFonts w:ascii="Book Antiqua" w:hAnsi="Book Antiqua"/>
          <w:sz w:val="22"/>
          <w:szCs w:val="22"/>
        </w:rPr>
        <w:t xml:space="preserve">Analisis karakteristik peserta didik juga semakin penting ketika pembelajaran diarahkan pada pendekatan yang lebih personal dan adaptif. Hasil kajian sistematis menunjukkan bahwa berbagai karakteristik pribadi peserta didik dapat digunakan dalam membangun profil peserta didik dan membantu menyesuaikan lingkungan pembelajaran dengan kebutuhan mereka (Normadhi, 2019). Penelitian mengenai </w:t>
      </w:r>
      <w:r w:rsidRPr="00377ADD">
        <w:rPr>
          <w:rFonts w:ascii="Book Antiqua" w:hAnsi="Book Antiqua"/>
          <w:sz w:val="22"/>
          <w:szCs w:val="22"/>
        </w:rPr>
        <w:lastRenderedPageBreak/>
        <w:t xml:space="preserve">pendidikan yang dipersonalisasi juga menunjukkan bahwa penyesuaian pembelajaran </w:t>
      </w:r>
      <w:proofErr w:type="gramStart"/>
      <w:r w:rsidRPr="00377ADD">
        <w:rPr>
          <w:rFonts w:ascii="Book Antiqua" w:hAnsi="Book Antiqua"/>
          <w:sz w:val="22"/>
          <w:szCs w:val="22"/>
        </w:rPr>
        <w:t>akan</w:t>
      </w:r>
      <w:proofErr w:type="gramEnd"/>
      <w:r w:rsidRPr="00377ADD">
        <w:rPr>
          <w:rFonts w:ascii="Book Antiqua" w:hAnsi="Book Antiqua"/>
          <w:sz w:val="22"/>
          <w:szCs w:val="22"/>
        </w:rPr>
        <w:t xml:space="preserve"> lebih bermakna apabila karakteristik peserta didik diukur dan digunakan secara sistematis dalam proses pembelajaran (Tetzlaff, 2021). Dalam konteks pembelajaran di perguruan tinggi, karakteristik peserta didik juga dapat berkaitan dengan preferensi terhadap lingkungan belajar. Penelitian Chaw dan Tang menunjukkan adanya perbedaan karakteristik peserta didik, seperti kebutuhan terhadap dukungan langsung, kesiapan digital, kemandirian belajar, dan keraguan terhadap pembelajaran daring. Perbedaan tersebut dapat menjadi pertimbangan dalam merancang aktivitas pembelajaran yang sesuai dengan kondisi peserta didik (Chaw, 2023).</w:t>
      </w:r>
    </w:p>
    <w:p w14:paraId="293B2650" w14:textId="23020EAD" w:rsidR="00377ADD" w:rsidRPr="00377ADD" w:rsidRDefault="00377ADD" w:rsidP="00377ADD">
      <w:pPr>
        <w:spacing w:after="120" w:line="276" w:lineRule="auto"/>
        <w:ind w:firstLine="720"/>
        <w:jc w:val="both"/>
        <w:rPr>
          <w:rFonts w:ascii="Book Antiqua" w:hAnsi="Book Antiqua"/>
          <w:sz w:val="22"/>
          <w:szCs w:val="22"/>
        </w:rPr>
      </w:pPr>
      <w:r w:rsidRPr="00377ADD">
        <w:rPr>
          <w:rFonts w:ascii="Book Antiqua" w:hAnsi="Book Antiqua"/>
          <w:sz w:val="22"/>
          <w:szCs w:val="22"/>
        </w:rPr>
        <w:t>Di Indonesia, analisis karakteristik dan kebutuhan peserta didik juga digunakan sebagai dasar dalam pengembangan pembelajaran. Penelitian Dewi menunjukkan bahwa analisis karakteristik dan kebutuhan peserta didik dapat memberikan informasi yang digunakan sebagai pertimbangan dalam pengembangan modul ajar. Hal tersebut memperlihatkan bahwa pemahaman terhadap peserta didik tidak hanya diperlukan pada saat pembelajaran berlangsung, tetapi juga sejak tahap perencanaan dan pengembangan perangkat pembelajaran (Dewi, 2023). Berdasarkan uraian tersebut, analisis karakteristik peserta didik memiliki peran penting dalam merancang pembelajaran yang efektif. Informasi mengenai kemampuan awal, kebutuhan, motivasi, kesiapan, dan karakteristik belajar dapat membantu guru menentukan rancangan pembelajaran yang lebih sesuai dengan kondisi peserta didik. Oleh karena itu, artikel ini membahas karakteristik peserta didik yang perlu dianalisis serta bagaimana hasil analisis tersebut dapat dimanfaatkan sebagai dasar dalam merancang pembelajaran yang efektif.</w:t>
      </w:r>
    </w:p>
    <w:p w14:paraId="3657FEDF" w14:textId="1AD15E2F" w:rsidR="004951C3" w:rsidRPr="00A621C4" w:rsidRDefault="00CA3163" w:rsidP="00E80A5B">
      <w:pPr>
        <w:spacing w:after="120" w:line="276" w:lineRule="auto"/>
        <w:jc w:val="both"/>
        <w:rPr>
          <w:rFonts w:ascii="Book Antiqua" w:hAnsi="Book Antiqua" w:cstheme="majorBidi"/>
          <w:b/>
          <w:sz w:val="22"/>
          <w:szCs w:val="22"/>
        </w:rPr>
      </w:pPr>
      <w:r>
        <w:rPr>
          <w:rFonts w:ascii="Book Antiqua" w:hAnsi="Book Antiqua" w:cstheme="majorBidi"/>
          <w:b/>
          <w:sz w:val="22"/>
          <w:szCs w:val="22"/>
        </w:rPr>
        <w:t>Metode</w:t>
      </w:r>
    </w:p>
    <w:p w14:paraId="64851C4A" w14:textId="77777777" w:rsidR="00377ADD" w:rsidRPr="00377ADD" w:rsidRDefault="00377ADD" w:rsidP="00377ADD">
      <w:pPr>
        <w:spacing w:after="120" w:line="276" w:lineRule="auto"/>
        <w:ind w:firstLine="720"/>
        <w:jc w:val="both"/>
        <w:rPr>
          <w:rFonts w:ascii="Book Antiqua" w:hAnsi="Book Antiqua"/>
          <w:sz w:val="22"/>
          <w:szCs w:val="22"/>
          <w:lang w:val="id-ID"/>
        </w:rPr>
      </w:pPr>
      <w:r w:rsidRPr="00377ADD">
        <w:rPr>
          <w:rFonts w:ascii="Book Antiqua" w:hAnsi="Book Antiqua"/>
          <w:sz w:val="22"/>
          <w:szCs w:val="22"/>
          <w:lang w:val="id-ID"/>
        </w:rPr>
        <w:t>Artikel ini menggunakan metode penelitian kepustakaan (library research) dengan pendekatan kualitatif. Penelitian dilakukan melalui penelaahan berbagai sumber ilmiah yang relevan dengan karakteristik peserta didik dan desain pembelajaran, meliputi buku akademik, artikel jurnal, serta dokumen ilmiah yang membahas kebutuhan, kemampuan awal, minat, gaya belajar, dan kondisi peserta didik. Pengumpulan data dilakukan melalui identifikasi dan seleksi sumber berdasarkan relevansinya dengan fokus kajian, sehingga informasi yang diperoleh dapat digunakan untuk membangun landasan konseptual mengenai pentingnya analisis karakteristik peserta didik dalam perencanaan pembelajaran.</w:t>
      </w:r>
    </w:p>
    <w:p w14:paraId="619B22F0" w14:textId="77777777" w:rsidR="00377ADD" w:rsidRPr="00377ADD" w:rsidRDefault="00377ADD" w:rsidP="00377ADD">
      <w:pPr>
        <w:spacing w:after="120" w:line="276" w:lineRule="auto"/>
        <w:ind w:firstLine="720"/>
        <w:jc w:val="both"/>
        <w:rPr>
          <w:rFonts w:ascii="Book Antiqua" w:hAnsi="Book Antiqua"/>
          <w:sz w:val="22"/>
          <w:szCs w:val="22"/>
          <w:lang w:val="id-ID"/>
        </w:rPr>
      </w:pPr>
      <w:r w:rsidRPr="00377ADD">
        <w:rPr>
          <w:rFonts w:ascii="Book Antiqua" w:hAnsi="Book Antiqua"/>
          <w:sz w:val="22"/>
          <w:szCs w:val="22"/>
          <w:lang w:val="id-ID"/>
        </w:rPr>
        <w:t xml:space="preserve">Data yang terkumpul dianalisis menggunakan teknik deskriptif kualitatif </w:t>
      </w:r>
      <w:r w:rsidRPr="00377ADD">
        <w:rPr>
          <w:rFonts w:ascii="Book Antiqua" w:hAnsi="Book Antiqua"/>
          <w:sz w:val="22"/>
          <w:szCs w:val="22"/>
          <w:lang w:val="id-ID"/>
        </w:rPr>
        <w:lastRenderedPageBreak/>
        <w:t>melalui tahapan identifikasi, klasifikasi, perbandingan, dan interpretasi informasi dari berbagai sumber. Selanjutnya, temuan dari literatur dihubungkan untuk memperoleh pemahaman yang komprehensif mengenai keterkaitan karakteristik peserta didik dengan penentuan tujuan, materi, strategi, media, dan asesmen pembelajaran. Hasil analisis disajikan secara sistematis untuk menjelaskan bahwa pemahaman terhadap karakteristik peserta didik merupakan landasan penting dalam merancang pembelajaran yang efektif, adaptif, dan sesuai dengan kebutuhan belajar, sehingga proses pembelajaran dapat berlangsung secara optimal.</w:t>
      </w:r>
    </w:p>
    <w:p w14:paraId="78DE77F4" w14:textId="56ECC5A8" w:rsidR="00E80A5B" w:rsidRDefault="00CA3163" w:rsidP="00E80A5B">
      <w:pPr>
        <w:spacing w:after="120" w:line="276" w:lineRule="auto"/>
        <w:jc w:val="both"/>
        <w:rPr>
          <w:rFonts w:ascii="Book Antiqua" w:hAnsi="Book Antiqua" w:cstheme="majorBidi"/>
          <w:b/>
          <w:sz w:val="22"/>
          <w:szCs w:val="22"/>
        </w:rPr>
      </w:pPr>
      <w:r>
        <w:rPr>
          <w:rFonts w:ascii="Book Antiqua" w:hAnsi="Book Antiqua" w:cstheme="majorBidi"/>
          <w:b/>
          <w:sz w:val="22"/>
          <w:szCs w:val="22"/>
        </w:rPr>
        <w:t>Hasil dan Pembahasan</w:t>
      </w:r>
    </w:p>
    <w:p w14:paraId="34DF42CC" w14:textId="7CE73A99" w:rsidR="00C434B4" w:rsidRPr="00377ADD" w:rsidRDefault="00C434B4" w:rsidP="00377ADD">
      <w:pPr>
        <w:spacing w:line="276" w:lineRule="auto"/>
        <w:jc w:val="both"/>
        <w:rPr>
          <w:rFonts w:ascii="Book Antiqua" w:hAnsi="Book Antiqua" w:cstheme="majorBidi"/>
          <w:b/>
          <w:sz w:val="22"/>
          <w:szCs w:val="22"/>
        </w:rPr>
      </w:pPr>
      <w:r w:rsidRPr="00377ADD">
        <w:rPr>
          <w:rFonts w:ascii="Book Antiqua" w:hAnsi="Book Antiqua" w:cstheme="majorBidi"/>
          <w:b/>
          <w:sz w:val="22"/>
          <w:szCs w:val="22"/>
        </w:rPr>
        <w:t>Hasil</w:t>
      </w:r>
    </w:p>
    <w:p w14:paraId="2EAF4DEC" w14:textId="7F348CE3" w:rsidR="00377ADD" w:rsidRPr="00377ADD" w:rsidRDefault="00377ADD" w:rsidP="00377ADD">
      <w:pPr>
        <w:spacing w:line="276" w:lineRule="auto"/>
        <w:jc w:val="both"/>
        <w:rPr>
          <w:rFonts w:ascii="Book Antiqua" w:hAnsi="Book Antiqua"/>
          <w:b/>
          <w:sz w:val="22"/>
          <w:szCs w:val="22"/>
        </w:rPr>
      </w:pPr>
      <w:r w:rsidRPr="00377ADD">
        <w:rPr>
          <w:rFonts w:ascii="Book Antiqua" w:hAnsi="Book Antiqua"/>
          <w:b/>
          <w:sz w:val="22"/>
          <w:szCs w:val="22"/>
        </w:rPr>
        <w:t>Karakteristik Peserta Didik dalam Desain Pembelajaran</w:t>
      </w:r>
    </w:p>
    <w:p w14:paraId="164D2BA2" w14:textId="77777777" w:rsidR="00377ADD" w:rsidRPr="00377ADD" w:rsidRDefault="00377ADD" w:rsidP="00377ADD">
      <w:pPr>
        <w:spacing w:line="276" w:lineRule="auto"/>
        <w:jc w:val="both"/>
        <w:rPr>
          <w:rFonts w:ascii="Book Antiqua" w:hAnsi="Book Antiqua"/>
          <w:sz w:val="22"/>
          <w:szCs w:val="22"/>
        </w:rPr>
      </w:pPr>
      <w:r w:rsidRPr="00377ADD">
        <w:rPr>
          <w:rFonts w:ascii="Book Antiqua" w:hAnsi="Book Antiqua"/>
          <w:sz w:val="22"/>
          <w:szCs w:val="22"/>
        </w:rPr>
        <w:tab/>
        <w:t xml:space="preserve">Peserta didik memiliki karakteristik yang berbeda-beda sehingga kondisi tersebut perlu menjadi pertimbangan dalam merancang pembelajaran. Karakteristik peserta didik tidak hanya berkaitan dengan kemampuan akademik, tetapi juga mencakup pengetahuan awal, kecerdasan, </w:t>
      </w:r>
      <w:proofErr w:type="gramStart"/>
      <w:r w:rsidRPr="00377ADD">
        <w:rPr>
          <w:rFonts w:ascii="Book Antiqua" w:hAnsi="Book Antiqua"/>
          <w:sz w:val="22"/>
          <w:szCs w:val="22"/>
        </w:rPr>
        <w:t>gaya</w:t>
      </w:r>
      <w:proofErr w:type="gramEnd"/>
      <w:r w:rsidRPr="00377ADD">
        <w:rPr>
          <w:rFonts w:ascii="Book Antiqua" w:hAnsi="Book Antiqua"/>
          <w:sz w:val="22"/>
          <w:szCs w:val="22"/>
        </w:rPr>
        <w:t xml:space="preserve"> kognitif, motivasi, serta kondisi sosial dan budaya. Perbedaan tersebut dapat memengaruhi proses dan hasil belajar sehingga guru perlu memahami kondisi peserta didik sebelum menentukan pembelajaran (Budiningsih, 2011). Dalam desain pembelajaran, karakteristik peserta didik menjadi salah satu informasi yang digunakan untuk menentukan pembelajaran yang sesuai. Analisis peserta didik dapat memberikan gambaran mengenai kemampuan awal, pengetahuan yang telah dimiliki, sikap, motivasi, tingkat kemampuan, serta karakteristik lain yang berkaitan dengan proses belajar. Informasi tersebut dapat membantu guru menentukan rancangan pembelajaran yang lebih sesuai dengan kebutuhan peserta didik (Kurniawati, 2024).</w:t>
      </w:r>
    </w:p>
    <w:p w14:paraId="298F919D" w14:textId="77777777" w:rsidR="00377ADD" w:rsidRPr="00377ADD" w:rsidRDefault="00377ADD" w:rsidP="00377ADD">
      <w:pPr>
        <w:spacing w:line="276" w:lineRule="auto"/>
        <w:jc w:val="both"/>
        <w:rPr>
          <w:rFonts w:ascii="Book Antiqua" w:hAnsi="Book Antiqua"/>
          <w:sz w:val="22"/>
          <w:szCs w:val="22"/>
        </w:rPr>
      </w:pPr>
      <w:r w:rsidRPr="00377ADD">
        <w:rPr>
          <w:rFonts w:ascii="Book Antiqua" w:hAnsi="Book Antiqua"/>
          <w:sz w:val="22"/>
          <w:szCs w:val="22"/>
        </w:rPr>
        <w:tab/>
        <w:t xml:space="preserve">Karakteristik peserta didik juga dapat dilihat dari aspek kognitif, afektif, dan perilaku. Ketiga aspek tersebut dapat memberikan gambaran yang lebih luas mengenai bagaimana peserta didik menerima informasi, merespons pembelajaran, dan terlibat dalam kegiatan belajar. Dalam pengembangan lingkungan pembelajaran adaptif, karakteristik peserta didik menjadi salah satu pertimbangan untuk menyesuaikan pembelajaran dengan kebutuhan individu (Vandewaetere, 2011). Perbedaan karakteristik tersebut memiliki pengaruh terhadap keputusan guru dalam menentukan pembelajaran. Peserta didik yang belum menguasai pengetahuan dasar, misalnya, membutuhkan penguatan sebelum diarahkan pada materi yang lebih kompleks. Sebaliknya, peserta didik yang sudah memiliki kemampuan awal yang baik dapat diberikan aktivitas yang lebih menantang. Analisis kebutuhan dan karakteristik peserta didik juga menunjukkan bahwa informasi mengenai kesiapan, minat, motivasi, pengalaman, dan profil belajar dapat digunakan sebagai dasar dalam menentukan strategi pembelajaran (Ni’mah, 2026). Karakteristik peserta didik tidak seharusnya </w:t>
      </w:r>
      <w:r w:rsidRPr="00377ADD">
        <w:rPr>
          <w:rFonts w:ascii="Book Antiqua" w:hAnsi="Book Antiqua"/>
          <w:sz w:val="22"/>
          <w:szCs w:val="22"/>
        </w:rPr>
        <w:lastRenderedPageBreak/>
        <w:t xml:space="preserve">dipandang sebagai label yang menetapkan bahwa seorang peserta didik hanya dapat belajar dengan satu </w:t>
      </w:r>
      <w:proofErr w:type="gramStart"/>
      <w:r w:rsidRPr="00377ADD">
        <w:rPr>
          <w:rFonts w:ascii="Book Antiqua" w:hAnsi="Book Antiqua"/>
          <w:sz w:val="22"/>
          <w:szCs w:val="22"/>
        </w:rPr>
        <w:t>cara</w:t>
      </w:r>
      <w:proofErr w:type="gramEnd"/>
      <w:r w:rsidRPr="00377ADD">
        <w:rPr>
          <w:rFonts w:ascii="Book Antiqua" w:hAnsi="Book Antiqua"/>
          <w:sz w:val="22"/>
          <w:szCs w:val="22"/>
        </w:rPr>
        <w:t xml:space="preserve"> tertentu. Kondisi peserta didik dapat berubah sesuai dengan pengalaman dan lingkungan belajarnya. Oleh karena itu, informasi mengenai karakteristik peserta didik perlu digunakan secara fleksibel sebagai bahan pertimbangan dalam menentukan pembelajaran, bukan sebagai dasar untuk membatasi kemampuan peserta didik.</w:t>
      </w:r>
    </w:p>
    <w:p w14:paraId="03D1EA83" w14:textId="77777777" w:rsidR="00377ADD" w:rsidRPr="00377ADD" w:rsidRDefault="00377ADD" w:rsidP="00377ADD">
      <w:pPr>
        <w:spacing w:line="276" w:lineRule="auto"/>
        <w:jc w:val="both"/>
        <w:rPr>
          <w:rFonts w:ascii="Book Antiqua" w:hAnsi="Book Antiqua"/>
          <w:sz w:val="22"/>
          <w:szCs w:val="22"/>
        </w:rPr>
      </w:pPr>
      <w:r w:rsidRPr="00377ADD">
        <w:rPr>
          <w:rFonts w:ascii="Book Antiqua" w:hAnsi="Book Antiqua"/>
          <w:sz w:val="22"/>
          <w:szCs w:val="22"/>
        </w:rPr>
        <w:tab/>
        <w:t xml:space="preserve">Pemahaman terhadap karakteristik peserta didik pada akhirnya membantu guru membuat keputusan pembelajaran yang lebih terarah. Guru </w:t>
      </w:r>
      <w:proofErr w:type="gramStart"/>
      <w:r w:rsidRPr="00377ADD">
        <w:rPr>
          <w:rFonts w:ascii="Book Antiqua" w:hAnsi="Book Antiqua"/>
          <w:sz w:val="22"/>
          <w:szCs w:val="22"/>
        </w:rPr>
        <w:t>dapat</w:t>
      </w:r>
      <w:proofErr w:type="gramEnd"/>
      <w:r w:rsidRPr="00377ADD">
        <w:rPr>
          <w:rFonts w:ascii="Book Antiqua" w:hAnsi="Book Antiqua"/>
          <w:sz w:val="22"/>
          <w:szCs w:val="22"/>
        </w:rPr>
        <w:t xml:space="preserve"> menggunakan informasi tersebut untuk menentukan tingkat materi, aktivitas, bentuk pendampingan, media, serta strategi yang sesuai dengan kondisi kelas. Dengan memahami siapa yang </w:t>
      </w:r>
      <w:proofErr w:type="gramStart"/>
      <w:r w:rsidRPr="00377ADD">
        <w:rPr>
          <w:rFonts w:ascii="Book Antiqua" w:hAnsi="Book Antiqua"/>
          <w:sz w:val="22"/>
          <w:szCs w:val="22"/>
        </w:rPr>
        <w:t>akan</w:t>
      </w:r>
      <w:proofErr w:type="gramEnd"/>
      <w:r w:rsidRPr="00377ADD">
        <w:rPr>
          <w:rFonts w:ascii="Book Antiqua" w:hAnsi="Book Antiqua"/>
          <w:sz w:val="22"/>
          <w:szCs w:val="22"/>
        </w:rPr>
        <w:t xml:space="preserve"> belajar dan kondisi awal yang mereka miliki, rancangan pembelajaran dapat dibuat lebih dekat dengan kebutuhan nyata peserta didik.</w:t>
      </w:r>
    </w:p>
    <w:p w14:paraId="524C955B" w14:textId="3DD49CDF" w:rsidR="00377ADD" w:rsidRPr="00377ADD" w:rsidRDefault="00377ADD" w:rsidP="00377ADD">
      <w:pPr>
        <w:spacing w:line="276" w:lineRule="auto"/>
        <w:jc w:val="both"/>
        <w:rPr>
          <w:rFonts w:ascii="Book Antiqua" w:hAnsi="Book Antiqua"/>
          <w:b/>
          <w:sz w:val="22"/>
          <w:szCs w:val="22"/>
        </w:rPr>
      </w:pPr>
      <w:r w:rsidRPr="00377ADD">
        <w:rPr>
          <w:rFonts w:ascii="Book Antiqua" w:hAnsi="Book Antiqua"/>
          <w:b/>
          <w:sz w:val="22"/>
          <w:szCs w:val="22"/>
        </w:rPr>
        <w:t>Aspek yang Perlu Dianalisis dalam Karakteristik Peserta Didik</w:t>
      </w:r>
    </w:p>
    <w:p w14:paraId="5F0AA145" w14:textId="77777777" w:rsidR="00377ADD" w:rsidRPr="00377ADD" w:rsidRDefault="00377ADD" w:rsidP="00377ADD">
      <w:pPr>
        <w:spacing w:line="276" w:lineRule="auto"/>
        <w:jc w:val="both"/>
        <w:rPr>
          <w:rFonts w:ascii="Book Antiqua" w:hAnsi="Book Antiqua"/>
          <w:sz w:val="22"/>
          <w:szCs w:val="22"/>
        </w:rPr>
      </w:pPr>
      <w:r w:rsidRPr="00377ADD">
        <w:rPr>
          <w:rFonts w:ascii="Book Antiqua" w:hAnsi="Book Antiqua"/>
          <w:sz w:val="22"/>
          <w:szCs w:val="22"/>
        </w:rPr>
        <w:tab/>
        <w:t>Analisis karakteristik peserta didik perlu dilakukan secara menyeluruh agar guru memperoleh gambaran mengenai kondisi peserta didik sebelum pembelajaran dirancang. Informasi yang dikumpulkan tidak hanya berkaitan dengan kemampuan akademik, tetapi juga mencakup kemampuan awal, pengetahuan sebelumnya, motivasi, minat, kesiapan, serta kondisi peserta didik dalam mengikuti pembelajaran (Ni’mah, 2026).</w:t>
      </w:r>
    </w:p>
    <w:p w14:paraId="35D9AC68" w14:textId="77777777" w:rsidR="00377ADD" w:rsidRPr="00377ADD" w:rsidRDefault="00377ADD" w:rsidP="00377ADD">
      <w:pPr>
        <w:spacing w:line="276" w:lineRule="auto"/>
        <w:jc w:val="both"/>
        <w:rPr>
          <w:rFonts w:ascii="Book Antiqua" w:hAnsi="Book Antiqua"/>
          <w:sz w:val="22"/>
          <w:szCs w:val="22"/>
        </w:rPr>
      </w:pPr>
      <w:r w:rsidRPr="00377ADD">
        <w:rPr>
          <w:rFonts w:ascii="Book Antiqua" w:hAnsi="Book Antiqua"/>
          <w:sz w:val="22"/>
          <w:szCs w:val="22"/>
        </w:rPr>
        <w:t>1. Kemampuan awal</w:t>
      </w:r>
    </w:p>
    <w:p w14:paraId="7AB7F189" w14:textId="77777777" w:rsidR="00377ADD" w:rsidRPr="00377ADD" w:rsidRDefault="00377ADD" w:rsidP="00377ADD">
      <w:pPr>
        <w:spacing w:line="276" w:lineRule="auto"/>
        <w:ind w:firstLine="420"/>
        <w:jc w:val="both"/>
        <w:rPr>
          <w:rFonts w:ascii="Book Antiqua" w:hAnsi="Book Antiqua"/>
          <w:sz w:val="22"/>
          <w:szCs w:val="22"/>
        </w:rPr>
      </w:pPr>
      <w:r w:rsidRPr="00377ADD">
        <w:rPr>
          <w:rFonts w:ascii="Book Antiqua" w:hAnsi="Book Antiqua"/>
          <w:sz w:val="22"/>
          <w:szCs w:val="22"/>
        </w:rPr>
        <w:t xml:space="preserve">Kemampuan awal menunjukkan pengetahuan atau keterampilan yang telah dimiliki peserta didik sebelum mengikuti pembelajaran. Aspek ini penting karena peserta didik tidak selalu memulai pembelajaran dari tingkat kemampuan yang </w:t>
      </w:r>
      <w:proofErr w:type="gramStart"/>
      <w:r w:rsidRPr="00377ADD">
        <w:rPr>
          <w:rFonts w:ascii="Book Antiqua" w:hAnsi="Book Antiqua"/>
          <w:sz w:val="22"/>
          <w:szCs w:val="22"/>
        </w:rPr>
        <w:t>sama</w:t>
      </w:r>
      <w:proofErr w:type="gramEnd"/>
      <w:r w:rsidRPr="00377ADD">
        <w:rPr>
          <w:rFonts w:ascii="Book Antiqua" w:hAnsi="Book Antiqua"/>
          <w:sz w:val="22"/>
          <w:szCs w:val="22"/>
        </w:rPr>
        <w:t>. Pemahaman terhadap kompetensi awal dapat membantu guru menentukan titik awal pembelajaran dan menyesuaikan materi dengan kebutuhan peserta didik (Pratiwi, 2022).</w:t>
      </w:r>
    </w:p>
    <w:p w14:paraId="7DBA1A37" w14:textId="77777777" w:rsidR="00377ADD" w:rsidRPr="00377ADD" w:rsidRDefault="00377ADD" w:rsidP="00377ADD">
      <w:pPr>
        <w:spacing w:line="276" w:lineRule="auto"/>
        <w:jc w:val="both"/>
        <w:rPr>
          <w:rFonts w:ascii="Book Antiqua" w:hAnsi="Book Antiqua"/>
          <w:sz w:val="22"/>
          <w:szCs w:val="22"/>
        </w:rPr>
      </w:pPr>
      <w:r w:rsidRPr="00377ADD">
        <w:rPr>
          <w:rFonts w:ascii="Book Antiqua" w:hAnsi="Book Antiqua"/>
          <w:sz w:val="22"/>
          <w:szCs w:val="22"/>
        </w:rPr>
        <w:t>2. Pengetahuan sebelumnya</w:t>
      </w:r>
    </w:p>
    <w:p w14:paraId="678C9D26" w14:textId="77777777" w:rsidR="00377ADD" w:rsidRPr="00377ADD" w:rsidRDefault="00377ADD" w:rsidP="00377ADD">
      <w:pPr>
        <w:spacing w:line="276" w:lineRule="auto"/>
        <w:ind w:firstLine="420"/>
        <w:jc w:val="both"/>
        <w:rPr>
          <w:rFonts w:ascii="Book Antiqua" w:hAnsi="Book Antiqua"/>
          <w:sz w:val="22"/>
          <w:szCs w:val="22"/>
        </w:rPr>
      </w:pPr>
      <w:r w:rsidRPr="00377ADD">
        <w:rPr>
          <w:rFonts w:ascii="Book Antiqua" w:hAnsi="Book Antiqua"/>
          <w:sz w:val="22"/>
          <w:szCs w:val="22"/>
        </w:rPr>
        <w:t xml:space="preserve">Guru juga perlu mengetahui pengetahuan yang telah dimiliki peserta didik berkaitan dengan materi yang </w:t>
      </w:r>
      <w:proofErr w:type="gramStart"/>
      <w:r w:rsidRPr="00377ADD">
        <w:rPr>
          <w:rFonts w:ascii="Book Antiqua" w:hAnsi="Book Antiqua"/>
          <w:sz w:val="22"/>
          <w:szCs w:val="22"/>
        </w:rPr>
        <w:t>akan</w:t>
      </w:r>
      <w:proofErr w:type="gramEnd"/>
      <w:r w:rsidRPr="00377ADD">
        <w:rPr>
          <w:rFonts w:ascii="Book Antiqua" w:hAnsi="Book Antiqua"/>
          <w:sz w:val="22"/>
          <w:szCs w:val="22"/>
        </w:rPr>
        <w:t xml:space="preserve"> dipelajari. Pengetahuan sebelumnya dapat menjadi dasar untuk menghubungkan materi lama dengan materi baru. Jika pengetahuan dasar belum dikuasai, guru dapat memberikan penguatan terlebih dahulu sebelum masuk pada materi yang lebih kompleks.</w:t>
      </w:r>
    </w:p>
    <w:p w14:paraId="1875ADAC" w14:textId="77777777" w:rsidR="00377ADD" w:rsidRPr="00377ADD" w:rsidRDefault="00377ADD" w:rsidP="00377ADD">
      <w:pPr>
        <w:spacing w:line="276" w:lineRule="auto"/>
        <w:jc w:val="both"/>
        <w:rPr>
          <w:rFonts w:ascii="Book Antiqua" w:hAnsi="Book Antiqua"/>
          <w:sz w:val="22"/>
          <w:szCs w:val="22"/>
        </w:rPr>
      </w:pPr>
      <w:r w:rsidRPr="00377ADD">
        <w:rPr>
          <w:rFonts w:ascii="Book Antiqua" w:hAnsi="Book Antiqua"/>
          <w:sz w:val="22"/>
          <w:szCs w:val="22"/>
        </w:rPr>
        <w:t>3. Motivasi dan minat belajar</w:t>
      </w:r>
    </w:p>
    <w:p w14:paraId="7594646A" w14:textId="77777777" w:rsidR="00377ADD" w:rsidRPr="00377ADD" w:rsidRDefault="00377ADD" w:rsidP="00377ADD">
      <w:pPr>
        <w:spacing w:line="276" w:lineRule="auto"/>
        <w:ind w:firstLine="420"/>
        <w:jc w:val="both"/>
        <w:rPr>
          <w:rFonts w:ascii="Book Antiqua" w:hAnsi="Book Antiqua"/>
          <w:sz w:val="22"/>
          <w:szCs w:val="22"/>
        </w:rPr>
      </w:pPr>
      <w:r w:rsidRPr="00377ADD">
        <w:rPr>
          <w:rFonts w:ascii="Book Antiqua" w:hAnsi="Book Antiqua"/>
          <w:sz w:val="22"/>
          <w:szCs w:val="22"/>
        </w:rPr>
        <w:t xml:space="preserve">Motivasi dan minat juga perlu diperhatikan karena keduanya dapat memengaruhi keterlibatan peserta didik dalam pembelajaran. Peserta didik yang memiliki </w:t>
      </w:r>
      <w:r w:rsidRPr="00377ADD">
        <w:rPr>
          <w:rFonts w:ascii="Book Antiqua" w:hAnsi="Book Antiqua"/>
          <w:sz w:val="22"/>
          <w:szCs w:val="22"/>
        </w:rPr>
        <w:lastRenderedPageBreak/>
        <w:t>ketertarikan terhadap materi cenderung lebih mudah terlibat dalam kegiatan belajar. Informasi mengenai minat dan motivasi dapat diperoleh melalui pengamatan, pertanyaan, angket, atau komunikasi langsung dengan peserta didik.</w:t>
      </w:r>
    </w:p>
    <w:p w14:paraId="58DD3AE8" w14:textId="77777777" w:rsidR="00377ADD" w:rsidRPr="00377ADD" w:rsidRDefault="00377ADD" w:rsidP="00377ADD">
      <w:pPr>
        <w:spacing w:line="276" w:lineRule="auto"/>
        <w:jc w:val="both"/>
        <w:rPr>
          <w:rFonts w:ascii="Book Antiqua" w:hAnsi="Book Antiqua"/>
          <w:sz w:val="22"/>
          <w:szCs w:val="22"/>
        </w:rPr>
      </w:pPr>
      <w:r w:rsidRPr="00377ADD">
        <w:rPr>
          <w:rFonts w:ascii="Book Antiqua" w:hAnsi="Book Antiqua"/>
          <w:sz w:val="22"/>
          <w:szCs w:val="22"/>
        </w:rPr>
        <w:t>4. Kesiapan dan preferensi belajar</w:t>
      </w:r>
    </w:p>
    <w:p w14:paraId="3A29AE9F" w14:textId="77777777" w:rsidR="00377ADD" w:rsidRPr="00377ADD" w:rsidRDefault="00377ADD" w:rsidP="00377ADD">
      <w:pPr>
        <w:spacing w:line="276" w:lineRule="auto"/>
        <w:ind w:firstLine="420"/>
        <w:jc w:val="both"/>
        <w:rPr>
          <w:rFonts w:ascii="Book Antiqua" w:hAnsi="Book Antiqua"/>
          <w:sz w:val="22"/>
          <w:szCs w:val="22"/>
        </w:rPr>
      </w:pPr>
      <w:r w:rsidRPr="00377ADD">
        <w:rPr>
          <w:rFonts w:ascii="Book Antiqua" w:hAnsi="Book Antiqua"/>
          <w:sz w:val="22"/>
          <w:szCs w:val="22"/>
        </w:rPr>
        <w:t>Kesiapan peserta didik berkaitan dengan kondisi yang memungkinkan mereka mengikuti pembelajaran secara optimal. Selain itu, guru dapat memperhatikan kecenderungan peserta didik dalam mengikuti lingkungan dan aktivitas belajar tertentu. Penelitian mengenai karakteristik peserta didik menunjukkan bahwa perbedaan karakteristik dapat berkaitan dengan kecenderungan peserta didik terhadap lingkungan pembelajaran tertentu (Chaw, 2023).</w:t>
      </w:r>
    </w:p>
    <w:p w14:paraId="6C1CE985" w14:textId="77777777" w:rsidR="00377ADD" w:rsidRPr="00377ADD" w:rsidRDefault="00377ADD" w:rsidP="00377ADD">
      <w:pPr>
        <w:spacing w:line="276" w:lineRule="auto"/>
        <w:jc w:val="both"/>
        <w:rPr>
          <w:rFonts w:ascii="Book Antiqua" w:hAnsi="Book Antiqua"/>
          <w:sz w:val="22"/>
          <w:szCs w:val="22"/>
        </w:rPr>
      </w:pPr>
      <w:r w:rsidRPr="00377ADD">
        <w:rPr>
          <w:rFonts w:ascii="Book Antiqua" w:hAnsi="Book Antiqua"/>
          <w:sz w:val="22"/>
          <w:szCs w:val="22"/>
        </w:rPr>
        <w:t>5. Kondisi sosial dan karakteristik kelompok</w:t>
      </w:r>
    </w:p>
    <w:p w14:paraId="2C377267" w14:textId="77777777" w:rsidR="00377ADD" w:rsidRPr="00377ADD" w:rsidRDefault="00377ADD" w:rsidP="00377ADD">
      <w:pPr>
        <w:spacing w:line="276" w:lineRule="auto"/>
        <w:ind w:firstLine="420"/>
        <w:jc w:val="both"/>
        <w:rPr>
          <w:rFonts w:ascii="Book Antiqua" w:hAnsi="Book Antiqua"/>
          <w:sz w:val="22"/>
          <w:szCs w:val="22"/>
        </w:rPr>
      </w:pPr>
      <w:r w:rsidRPr="00377ADD">
        <w:rPr>
          <w:rFonts w:ascii="Book Antiqua" w:hAnsi="Book Antiqua"/>
          <w:sz w:val="22"/>
          <w:szCs w:val="22"/>
        </w:rPr>
        <w:t>Peserta didik berada dalam lingkungan kelas yang memiliki latar belakang dan pengalaman yang beragam. Perbedaan sosial, budaya, pengalaman, serta kebiasaan dapat memengaruhi interaksi selama pembelajaran. Oleh karena itu, guru perlu melihat karakteristik peserta didik secara individu sekaligus memahami kondisi kelompok secara keseluruhan.</w:t>
      </w:r>
    </w:p>
    <w:p w14:paraId="662CA039" w14:textId="77777777" w:rsidR="00377ADD" w:rsidRPr="00377ADD" w:rsidRDefault="00377ADD" w:rsidP="00377ADD">
      <w:pPr>
        <w:spacing w:line="276" w:lineRule="auto"/>
        <w:jc w:val="both"/>
        <w:rPr>
          <w:rFonts w:ascii="Book Antiqua" w:hAnsi="Book Antiqua"/>
          <w:sz w:val="22"/>
          <w:szCs w:val="22"/>
        </w:rPr>
      </w:pPr>
      <w:r w:rsidRPr="00377ADD">
        <w:rPr>
          <w:rFonts w:ascii="Book Antiqua" w:hAnsi="Book Antiqua"/>
          <w:sz w:val="22"/>
          <w:szCs w:val="22"/>
        </w:rPr>
        <w:tab/>
        <w:t xml:space="preserve">Aspek-aspek tersebut menunjukkan bahwa analisis karakteristik peserta didik tidak cukup dilakukan hanya dengan melihat nilai atau hasil belajar. Guru </w:t>
      </w:r>
      <w:proofErr w:type="gramStart"/>
      <w:r w:rsidRPr="00377ADD">
        <w:rPr>
          <w:rFonts w:ascii="Book Antiqua" w:hAnsi="Book Antiqua"/>
          <w:sz w:val="22"/>
          <w:szCs w:val="22"/>
        </w:rPr>
        <w:t>perlu</w:t>
      </w:r>
      <w:proofErr w:type="gramEnd"/>
      <w:r w:rsidRPr="00377ADD">
        <w:rPr>
          <w:rFonts w:ascii="Book Antiqua" w:hAnsi="Book Antiqua"/>
          <w:sz w:val="22"/>
          <w:szCs w:val="22"/>
        </w:rPr>
        <w:t xml:space="preserve"> memperoleh informasi yang lebih lengkap agar keputusan dalam merancang pembelajaran benar-benar didasarkan pada kondisi peserta didik. Hasil analisis tersebut selanjutnya dapat digunakan untuk menentukan strategi, materi, aktivitas, media, dan evaluasi yang sesuai.</w:t>
      </w:r>
    </w:p>
    <w:p w14:paraId="2DA5F578" w14:textId="2092FF3D" w:rsidR="00377ADD" w:rsidRPr="00377ADD" w:rsidRDefault="00377ADD" w:rsidP="00377ADD">
      <w:pPr>
        <w:spacing w:line="276" w:lineRule="auto"/>
        <w:jc w:val="both"/>
        <w:rPr>
          <w:rFonts w:ascii="Book Antiqua" w:hAnsi="Book Antiqua"/>
          <w:b/>
          <w:sz w:val="22"/>
          <w:szCs w:val="22"/>
        </w:rPr>
      </w:pPr>
      <w:r w:rsidRPr="00377ADD">
        <w:rPr>
          <w:rFonts w:ascii="Book Antiqua" w:hAnsi="Book Antiqua"/>
          <w:b/>
          <w:sz w:val="22"/>
          <w:szCs w:val="22"/>
        </w:rPr>
        <w:t>Pentingnya Analisis Karakteristik Peserta Didik dalam Desain Pembelajaran</w:t>
      </w:r>
    </w:p>
    <w:p w14:paraId="52C6B863" w14:textId="77777777" w:rsidR="00377ADD" w:rsidRPr="00377ADD" w:rsidRDefault="00377ADD" w:rsidP="00377ADD">
      <w:pPr>
        <w:spacing w:line="276" w:lineRule="auto"/>
        <w:jc w:val="both"/>
        <w:rPr>
          <w:rFonts w:ascii="Book Antiqua" w:hAnsi="Book Antiqua"/>
          <w:sz w:val="22"/>
          <w:szCs w:val="22"/>
        </w:rPr>
      </w:pPr>
      <w:r w:rsidRPr="00377ADD">
        <w:rPr>
          <w:rFonts w:ascii="Book Antiqua" w:hAnsi="Book Antiqua"/>
          <w:sz w:val="22"/>
          <w:szCs w:val="22"/>
        </w:rPr>
        <w:tab/>
        <w:t xml:space="preserve">Analisis karakteristik peserta didik penting dilakukan karena setiap peserta didik memiliki kondisi awal dan kebutuhan belajar yang berbeda. Informasi mengenai kemampuan awal, pengetahuan sebelumnya, motivasi, kesiapan, dan karakteristik lainnya dapat membantu guru menentukan pembelajaran yang lebih sesuai dengan kondisi peserta didik (Kurniawati, 2024). Salah satu manfaat analisis karakteristik adalah membantu guru menentukan titik awal pembelajaran. Peserta didik yang belum menguasai kemampuan dasar tentu membutuhkan pembelajaran yang berbeda dengan peserta didik yang sudah menguasainya. Penelitian mengenai kompetensi awal peserta didik menunjukkan bahwa kemampuan yang telah dimiliki sebelumnya dapat menjadi pertimbangan dalam menentukan kebutuhan pembelajaran (Pratiwi, 2022). </w:t>
      </w:r>
    </w:p>
    <w:p w14:paraId="2C9C85DB" w14:textId="77777777" w:rsidR="00377ADD" w:rsidRPr="00377ADD" w:rsidRDefault="00377ADD" w:rsidP="00377ADD">
      <w:pPr>
        <w:spacing w:line="276" w:lineRule="auto"/>
        <w:jc w:val="both"/>
        <w:rPr>
          <w:rFonts w:ascii="Book Antiqua" w:hAnsi="Book Antiqua"/>
          <w:sz w:val="22"/>
          <w:szCs w:val="22"/>
        </w:rPr>
      </w:pPr>
      <w:r w:rsidRPr="00377ADD">
        <w:rPr>
          <w:rFonts w:ascii="Book Antiqua" w:hAnsi="Book Antiqua"/>
          <w:sz w:val="22"/>
          <w:szCs w:val="22"/>
        </w:rPr>
        <w:tab/>
        <w:t xml:space="preserve">Analisis karakteristik juga penting dalam menentukan strategi dan metode pembelajaran. Perbedaan kemampuan kognitif, </w:t>
      </w:r>
      <w:proofErr w:type="gramStart"/>
      <w:r w:rsidRPr="00377ADD">
        <w:rPr>
          <w:rFonts w:ascii="Book Antiqua" w:hAnsi="Book Antiqua"/>
          <w:sz w:val="22"/>
          <w:szCs w:val="22"/>
        </w:rPr>
        <w:t>gaya</w:t>
      </w:r>
      <w:proofErr w:type="gramEnd"/>
      <w:r w:rsidRPr="00377ADD">
        <w:rPr>
          <w:rFonts w:ascii="Book Antiqua" w:hAnsi="Book Antiqua"/>
          <w:sz w:val="22"/>
          <w:szCs w:val="22"/>
        </w:rPr>
        <w:t xml:space="preserve"> belajar, motivasi, dan kondisi peserta didik dapat memengaruhi proses mereka dalam menerima dan mengolah informasi. Oleh karena itu, guru perlu mempertimbangkan karakteristik tersebut ketika menentukan kegiatan pembelajaran agar metode yang digunakan memiliki alasan yang </w:t>
      </w:r>
      <w:r w:rsidRPr="00377ADD">
        <w:rPr>
          <w:rFonts w:ascii="Book Antiqua" w:hAnsi="Book Antiqua"/>
          <w:sz w:val="22"/>
          <w:szCs w:val="22"/>
        </w:rPr>
        <w:lastRenderedPageBreak/>
        <w:t>jelas dan sesuai dengan kondisi peserta didik (Budiningsih, 2011). Selain itu, pemahaman terhadap karakteristik peserta didik dapat mendukung pembelajaran yang lebih fleksibel. Penyesuaian pembelajaran berdasarkan karakteristik individu dapat dilakukan melalui variasi aktivitas, tingkat kesulitan tugas, bentuk bantuan, maupun lingkungan belajar. Kajian mengenai pembelajaran adaptif menunjukkan bahwa karakteristik peserta didik dapat digunakan sebagai salah satu dasar untuk menyesuaikan pengalaman belajar dengan kebutuhan individu (Normadhi, 2019).</w:t>
      </w:r>
    </w:p>
    <w:p w14:paraId="0BC7FEE0" w14:textId="77777777" w:rsidR="00377ADD" w:rsidRPr="00377ADD" w:rsidRDefault="00377ADD" w:rsidP="00377ADD">
      <w:pPr>
        <w:spacing w:line="276" w:lineRule="auto"/>
        <w:jc w:val="both"/>
        <w:rPr>
          <w:rFonts w:ascii="Book Antiqua" w:hAnsi="Book Antiqua"/>
          <w:sz w:val="22"/>
          <w:szCs w:val="22"/>
        </w:rPr>
      </w:pPr>
      <w:r w:rsidRPr="00377ADD">
        <w:rPr>
          <w:rFonts w:ascii="Book Antiqua" w:hAnsi="Book Antiqua"/>
          <w:sz w:val="22"/>
          <w:szCs w:val="22"/>
        </w:rPr>
        <w:tab/>
        <w:t xml:space="preserve">Analisis karakteristik juga membantu guru memahami bahwa peserta didik tidak selalu membutuhkan bentuk pembelajaran yang </w:t>
      </w:r>
      <w:proofErr w:type="gramStart"/>
      <w:r w:rsidRPr="00377ADD">
        <w:rPr>
          <w:rFonts w:ascii="Book Antiqua" w:hAnsi="Book Antiqua"/>
          <w:sz w:val="22"/>
          <w:szCs w:val="22"/>
        </w:rPr>
        <w:t>sama</w:t>
      </w:r>
      <w:proofErr w:type="gramEnd"/>
      <w:r w:rsidRPr="00377ADD">
        <w:rPr>
          <w:rFonts w:ascii="Book Antiqua" w:hAnsi="Book Antiqua"/>
          <w:sz w:val="22"/>
          <w:szCs w:val="22"/>
        </w:rPr>
        <w:t>. Pembelajaran yang lebih personal dapat dikembangkan dengan mempertimbangkan kondisi peserta didik secara dinamis, sehingga penyesuaian tidak hanya dilakukan berdasarkan satu karakteristik, tetapi berdasarkan perkembangan dan kebutuhan mereka selama proses belajar (Tetzlaff, 2021). Berdasarkan hal tersebut, analisis karakteristik peserta didik tidak seharusnya hanya menjadi kegiatan mengumpulkan informasi. Hasil analisis perlu digunakan untuk mengambil keputusan dalam menentukan tujuan, materi, strategi, media, aktivitas, dan evaluasi pembelajaran. Semakin tepat informasi yang diperoleh, semakin jelas pula dasar guru dalam merancang pembelajaran yang sesuai dengan kebutuhan peserta didik.</w:t>
      </w:r>
    </w:p>
    <w:p w14:paraId="405EAD5A" w14:textId="42569409" w:rsidR="00377ADD" w:rsidRPr="00377ADD" w:rsidRDefault="00377ADD" w:rsidP="00377ADD">
      <w:pPr>
        <w:spacing w:line="276" w:lineRule="auto"/>
        <w:jc w:val="both"/>
        <w:rPr>
          <w:rFonts w:ascii="Book Antiqua" w:hAnsi="Book Antiqua"/>
          <w:b/>
          <w:sz w:val="22"/>
          <w:szCs w:val="22"/>
        </w:rPr>
      </w:pPr>
      <w:r w:rsidRPr="00377ADD">
        <w:rPr>
          <w:rFonts w:ascii="Book Antiqua" w:hAnsi="Book Antiqua"/>
          <w:b/>
          <w:sz w:val="22"/>
          <w:szCs w:val="22"/>
        </w:rPr>
        <w:t>Pemanfaatan Hasil Analisis dalam Menentukan Komponen Pembelajaran</w:t>
      </w:r>
    </w:p>
    <w:p w14:paraId="0B2D304A" w14:textId="77777777" w:rsidR="00377ADD" w:rsidRPr="00377ADD" w:rsidRDefault="00377ADD" w:rsidP="00377ADD">
      <w:pPr>
        <w:spacing w:line="276" w:lineRule="auto"/>
        <w:jc w:val="both"/>
        <w:rPr>
          <w:rFonts w:ascii="Book Antiqua" w:hAnsi="Book Antiqua"/>
          <w:sz w:val="22"/>
          <w:szCs w:val="22"/>
        </w:rPr>
      </w:pPr>
      <w:r w:rsidRPr="00377ADD">
        <w:rPr>
          <w:rFonts w:ascii="Book Antiqua" w:hAnsi="Book Antiqua"/>
          <w:sz w:val="22"/>
          <w:szCs w:val="22"/>
        </w:rPr>
        <w:tab/>
        <w:t>Hasil analisis karakteristik peserta didik tidak berhenti pada tahap mengumpulkan informasi. Informasi tersebut perlu digunakan sebagai dasar dalam mengambil keputusan ketika pembelajaran dirancang. Analisis peserta didik dalam desain pembelajaran bertujuan memberikan informasi yang dapat membantu guru menyusun pembelajaran yang efektif dan sesuai dengan kebutuhan peserta didik (Kurniawati, 2024). Salah satu komponen yang dapat disesuaikan adalah tujuan pembelajaran. Tujuan perlu dirumuskan dengan mempertimbangkan kemampuan awal peserta didik agar kemampuan yang ingin dicapai tetap sesuai dengan kondisi mereka. Jika kemampuan awal belum mencukupi, guru dapat menyusun tahapan pembelajaran yang membantu peserta didik mencapai kemampuan yang dituju.</w:t>
      </w:r>
    </w:p>
    <w:p w14:paraId="5FA22B26" w14:textId="77777777" w:rsidR="00377ADD" w:rsidRPr="00377ADD" w:rsidRDefault="00377ADD" w:rsidP="00377ADD">
      <w:pPr>
        <w:spacing w:line="276" w:lineRule="auto"/>
        <w:jc w:val="both"/>
        <w:rPr>
          <w:rFonts w:ascii="Book Antiqua" w:hAnsi="Book Antiqua"/>
          <w:sz w:val="22"/>
          <w:szCs w:val="22"/>
        </w:rPr>
      </w:pPr>
      <w:r w:rsidRPr="00377ADD">
        <w:rPr>
          <w:rFonts w:ascii="Book Antiqua" w:hAnsi="Book Antiqua"/>
          <w:sz w:val="22"/>
          <w:szCs w:val="22"/>
        </w:rPr>
        <w:tab/>
        <w:t xml:space="preserve">Hasil analisis juga dapat menjadi pertimbangan dalam menentukan materi pembelajaran. Materi sebaiknya disusun berdasarkan tingkat kemampuan peserta didik. Peserta didik yang belum menguasai konsep dasar membutuhkan penguatan sebelum mempelajari materi yang lebih kompleks, sedangkan peserta didik yang sudah menguasainya dapat diberikan aktivitas yang memiliki tingkat tantangan lebih tinggi. Pada bagian strategi dan metode, guru dapat mempertimbangkan kemampuan, </w:t>
      </w:r>
      <w:r w:rsidRPr="00377ADD">
        <w:rPr>
          <w:rFonts w:ascii="Book Antiqua" w:hAnsi="Book Antiqua"/>
          <w:sz w:val="22"/>
          <w:szCs w:val="22"/>
        </w:rPr>
        <w:lastRenderedPageBreak/>
        <w:t>pengetahuan, motivasi, dan kondisi peserta didik. Karakteristik peserta didik seperti aspek kognitif, afektif, dan perilaku dapat menjadi pertimbangan dalam menyesuaikan lingkungan serta pengalaman belajar (Vandewaetere, 2011). Artinya, pemilihan metode sebaiknya tidak hanya mengikuti kebiasaan guru, tetapi memiliki alasan yang berkaitan dengan kondisi peserta didik.</w:t>
      </w:r>
    </w:p>
    <w:p w14:paraId="6B5E2758" w14:textId="77777777" w:rsidR="00377ADD" w:rsidRPr="00377ADD" w:rsidRDefault="00377ADD" w:rsidP="00377ADD">
      <w:pPr>
        <w:spacing w:line="276" w:lineRule="auto"/>
        <w:jc w:val="both"/>
        <w:rPr>
          <w:rFonts w:ascii="Book Antiqua" w:hAnsi="Book Antiqua"/>
          <w:sz w:val="22"/>
          <w:szCs w:val="22"/>
        </w:rPr>
      </w:pPr>
      <w:r w:rsidRPr="00377ADD">
        <w:rPr>
          <w:rFonts w:ascii="Book Antiqua" w:hAnsi="Book Antiqua"/>
          <w:sz w:val="22"/>
          <w:szCs w:val="22"/>
        </w:rPr>
        <w:tab/>
        <w:t xml:space="preserve">Karakteristik peserta didik juga dapat digunakan dalam menentukan media dan aktivitas pembelajaran. Misalnya, peserta didik yang membutuhkan bantuan untuk memahami konsep dapat diberikan gambar, diagram, video, atau contoh konkret. Sementara itu, peserta didik yang sudah mampu belajar lebih mandiri dapat diberikan kegiatan yang mendorong eksplorasi dan pemecahan masalah. Selanjutnya, hasil analisis dapat dipertimbangkan dalam menentukan evaluasi pembelajaran. Bentuk evaluasi perlu disesuaikan dengan kemampuan yang ingin dicapai sehingga guru dapat melihat perkembangan peserta didik secara lebih tepat. Hasil evaluasi juga dapat digunakan untuk mengetahui apakah rancangan pembelajaran yang digunakan sudah sesuai atau masih membutuhkan perbaikan. </w:t>
      </w:r>
    </w:p>
    <w:p w14:paraId="1618534E" w14:textId="77777777" w:rsidR="00377ADD" w:rsidRPr="00377ADD" w:rsidRDefault="00377ADD" w:rsidP="00377ADD">
      <w:pPr>
        <w:spacing w:line="276" w:lineRule="auto"/>
        <w:jc w:val="both"/>
        <w:rPr>
          <w:rFonts w:ascii="Book Antiqua" w:hAnsi="Book Antiqua"/>
          <w:sz w:val="22"/>
          <w:szCs w:val="22"/>
        </w:rPr>
      </w:pPr>
      <w:r w:rsidRPr="00377ADD">
        <w:rPr>
          <w:rFonts w:ascii="Book Antiqua" w:hAnsi="Book Antiqua"/>
          <w:sz w:val="22"/>
          <w:szCs w:val="22"/>
        </w:rPr>
        <w:tab/>
        <w:t xml:space="preserve">Dari uraian tersebut terlihat bahwa hasil analisis karakteristik peserta didik memiliki hubungan langsung dengan berbagai komponen desain pembelajaran. Informasi mengenai peserta didik seharusnya diterjemahkan menjadi keputusan nyata dalam menentukan tujuan, materi, strategi, media, aktivitas, dan evaluasi. Dengan </w:t>
      </w:r>
      <w:proofErr w:type="gramStart"/>
      <w:r w:rsidRPr="00377ADD">
        <w:rPr>
          <w:rFonts w:ascii="Book Antiqua" w:hAnsi="Book Antiqua"/>
          <w:sz w:val="22"/>
          <w:szCs w:val="22"/>
        </w:rPr>
        <w:t>cara</w:t>
      </w:r>
      <w:proofErr w:type="gramEnd"/>
      <w:r w:rsidRPr="00377ADD">
        <w:rPr>
          <w:rFonts w:ascii="Book Antiqua" w:hAnsi="Book Antiqua"/>
          <w:sz w:val="22"/>
          <w:szCs w:val="22"/>
        </w:rPr>
        <w:t xml:space="preserve"> tersebut, analisis karakteristik tidak hanya menjadi tahap awal, tetapi benar-benar digunakan untuk membangun pembelajaran yang sesuai dengan kebutuhan peserta didik.</w:t>
      </w:r>
    </w:p>
    <w:p w14:paraId="513BEFA4" w14:textId="0E7A050C" w:rsidR="00377ADD" w:rsidRPr="00377ADD" w:rsidRDefault="00377ADD" w:rsidP="00377ADD">
      <w:pPr>
        <w:spacing w:line="276" w:lineRule="auto"/>
        <w:jc w:val="both"/>
        <w:rPr>
          <w:rFonts w:ascii="Book Antiqua" w:hAnsi="Book Antiqua"/>
          <w:b/>
          <w:sz w:val="22"/>
          <w:szCs w:val="22"/>
        </w:rPr>
      </w:pPr>
      <w:r w:rsidRPr="00377ADD">
        <w:rPr>
          <w:rFonts w:ascii="Book Antiqua" w:hAnsi="Book Antiqua"/>
          <w:b/>
          <w:sz w:val="22"/>
          <w:szCs w:val="22"/>
        </w:rPr>
        <w:t>Penerapan Analisis Karakteristik dalam Pembelajaran</w:t>
      </w:r>
    </w:p>
    <w:p w14:paraId="036551F4" w14:textId="77777777" w:rsidR="00377ADD" w:rsidRPr="00377ADD" w:rsidRDefault="00377ADD" w:rsidP="00377ADD">
      <w:pPr>
        <w:spacing w:line="276" w:lineRule="auto"/>
        <w:jc w:val="both"/>
        <w:rPr>
          <w:rFonts w:ascii="Book Antiqua" w:hAnsi="Book Antiqua"/>
          <w:sz w:val="22"/>
          <w:szCs w:val="22"/>
        </w:rPr>
      </w:pPr>
      <w:r w:rsidRPr="00377ADD">
        <w:rPr>
          <w:rFonts w:ascii="Book Antiqua" w:hAnsi="Book Antiqua"/>
          <w:sz w:val="22"/>
          <w:szCs w:val="22"/>
        </w:rPr>
        <w:tab/>
        <w:t xml:space="preserve">Penerapan analisis karakteristik peserta didik dilakukan dengan menghubungkan informasi yang diperoleh dengan kondisi pembelajaran yang </w:t>
      </w:r>
      <w:proofErr w:type="gramStart"/>
      <w:r w:rsidRPr="00377ADD">
        <w:rPr>
          <w:rFonts w:ascii="Book Antiqua" w:hAnsi="Book Antiqua"/>
          <w:sz w:val="22"/>
          <w:szCs w:val="22"/>
        </w:rPr>
        <w:t>akan</w:t>
      </w:r>
      <w:proofErr w:type="gramEnd"/>
      <w:r w:rsidRPr="00377ADD">
        <w:rPr>
          <w:rFonts w:ascii="Book Antiqua" w:hAnsi="Book Antiqua"/>
          <w:sz w:val="22"/>
          <w:szCs w:val="22"/>
        </w:rPr>
        <w:t xml:space="preserve"> dirancang. Guru </w:t>
      </w:r>
      <w:proofErr w:type="gramStart"/>
      <w:r w:rsidRPr="00377ADD">
        <w:rPr>
          <w:rFonts w:ascii="Book Antiqua" w:hAnsi="Book Antiqua"/>
          <w:sz w:val="22"/>
          <w:szCs w:val="22"/>
        </w:rPr>
        <w:t>tidak</w:t>
      </w:r>
      <w:proofErr w:type="gramEnd"/>
      <w:r w:rsidRPr="00377ADD">
        <w:rPr>
          <w:rFonts w:ascii="Book Antiqua" w:hAnsi="Book Antiqua"/>
          <w:sz w:val="22"/>
          <w:szCs w:val="22"/>
        </w:rPr>
        <w:t xml:space="preserve"> cukup hanya mengetahui bahwa kemampuan peserta didik berbeda, tetapi perlu menentukan tindakan yang sesuai berdasarkan perbedaan tersebut. Analisis yang dilakukan sejak awal dapat membantu guru menyesuaikan pembelajaran dengan kebutuhan dan kondisi peserta didik (Dewi, 2023). Sebagai contoh, guru </w:t>
      </w:r>
      <w:proofErr w:type="gramStart"/>
      <w:r w:rsidRPr="00377ADD">
        <w:rPr>
          <w:rFonts w:ascii="Book Antiqua" w:hAnsi="Book Antiqua"/>
          <w:sz w:val="22"/>
          <w:szCs w:val="22"/>
        </w:rPr>
        <w:t>akan</w:t>
      </w:r>
      <w:proofErr w:type="gramEnd"/>
      <w:r w:rsidRPr="00377ADD">
        <w:rPr>
          <w:rFonts w:ascii="Book Antiqua" w:hAnsi="Book Antiqua"/>
          <w:sz w:val="22"/>
          <w:szCs w:val="22"/>
        </w:rPr>
        <w:t xml:space="preserve"> mengajarkan materi yang membutuhkan pemahaman terhadap konsep dasar. Sebelum pembelajaran dimulai, guru memberikan beberapa pertanyaan atau tugas singkat untuk mengetahui kemampuan awal peserta didik. Hasilnya menunjukkan bahwa sebagian peserta didik telah memahami konsep dasar, sedangkan sebagian lainnya masih mengalami kesulitan. Guru </w:t>
      </w:r>
      <w:proofErr w:type="gramStart"/>
      <w:r w:rsidRPr="00377ADD">
        <w:rPr>
          <w:rFonts w:ascii="Book Antiqua" w:hAnsi="Book Antiqua"/>
          <w:sz w:val="22"/>
          <w:szCs w:val="22"/>
        </w:rPr>
        <w:t>dapat</w:t>
      </w:r>
      <w:proofErr w:type="gramEnd"/>
      <w:r w:rsidRPr="00377ADD">
        <w:rPr>
          <w:rFonts w:ascii="Book Antiqua" w:hAnsi="Book Antiqua"/>
          <w:sz w:val="22"/>
          <w:szCs w:val="22"/>
        </w:rPr>
        <w:t xml:space="preserve"> memberikan penguatan kepada peserta didik yang belum menguasai konsep, sementara peserta didik yang sudah memahami materi diberikan tugas yang lebih menantang.</w:t>
      </w:r>
    </w:p>
    <w:p w14:paraId="6105BC47" w14:textId="77777777" w:rsidR="00377ADD" w:rsidRPr="00377ADD" w:rsidRDefault="00377ADD" w:rsidP="00377ADD">
      <w:pPr>
        <w:spacing w:line="276" w:lineRule="auto"/>
        <w:jc w:val="both"/>
        <w:rPr>
          <w:rFonts w:ascii="Book Antiqua" w:hAnsi="Book Antiqua"/>
          <w:sz w:val="22"/>
          <w:szCs w:val="22"/>
        </w:rPr>
      </w:pPr>
      <w:r w:rsidRPr="00377ADD">
        <w:rPr>
          <w:rFonts w:ascii="Book Antiqua" w:hAnsi="Book Antiqua"/>
          <w:sz w:val="22"/>
          <w:szCs w:val="22"/>
        </w:rPr>
        <w:tab/>
        <w:t xml:space="preserve">Penerapan tersebut menunjukkan bahwa hasil analisis dapat menghasilkan keputusan pembelajaran yang berbeda dalam satu kelas. Perbedaan perlakuan bukan </w:t>
      </w:r>
      <w:r w:rsidRPr="00377ADD">
        <w:rPr>
          <w:rFonts w:ascii="Book Antiqua" w:hAnsi="Book Antiqua"/>
          <w:sz w:val="22"/>
          <w:szCs w:val="22"/>
        </w:rPr>
        <w:lastRenderedPageBreak/>
        <w:t xml:space="preserve">berarti guru memberikan tujuan akhir yang berbeda, tetapi menyesuaikan proses, aktivitas, dan bantuan agar peserta didik memiliki kesempatan untuk mencapai tujuan pembelajaran. Penyesuaian seperti ini sejalan dengan gagasan pembelajaran personal yang menempatkan karakteristik peserta didik sebagai salah satu dasar dalam menentukan pengalaman belajar (Tetzlaff, 2021). Analisis karakteristik juga dapat diterapkan dalam pemilihan aktivitas pembelajaran. Jika peserta didik masih membutuhkan banyak arahan, guru dapat memberikan contoh, langkah kerja, dan latihan secara bertahap. Sementara itu, peserta didik yang sudah lebih mandiri dapat diberikan kegiatan pemecahan masalah atau tugas yang menuntut penerapan konsep. Guru tetap perlu memastikan bahwa seluruh aktivitas tersebut memiliki hubungan dengan tujuan pembelajaran yang </w:t>
      </w:r>
      <w:proofErr w:type="gramStart"/>
      <w:r w:rsidRPr="00377ADD">
        <w:rPr>
          <w:rFonts w:ascii="Book Antiqua" w:hAnsi="Book Antiqua"/>
          <w:sz w:val="22"/>
          <w:szCs w:val="22"/>
        </w:rPr>
        <w:t>sama</w:t>
      </w:r>
      <w:proofErr w:type="gramEnd"/>
      <w:r w:rsidRPr="00377ADD">
        <w:rPr>
          <w:rFonts w:ascii="Book Antiqua" w:hAnsi="Book Antiqua"/>
          <w:sz w:val="22"/>
          <w:szCs w:val="22"/>
        </w:rPr>
        <w:t>.</w:t>
      </w:r>
    </w:p>
    <w:p w14:paraId="3414EA4D" w14:textId="77777777" w:rsidR="00377ADD" w:rsidRPr="00377ADD" w:rsidRDefault="00377ADD" w:rsidP="00377ADD">
      <w:pPr>
        <w:spacing w:line="276" w:lineRule="auto"/>
        <w:jc w:val="both"/>
        <w:rPr>
          <w:rFonts w:ascii="Book Antiqua" w:hAnsi="Book Antiqua"/>
          <w:sz w:val="22"/>
          <w:szCs w:val="22"/>
        </w:rPr>
      </w:pPr>
      <w:r w:rsidRPr="00377ADD">
        <w:rPr>
          <w:rFonts w:ascii="Book Antiqua" w:hAnsi="Book Antiqua"/>
          <w:sz w:val="22"/>
          <w:szCs w:val="22"/>
        </w:rPr>
        <w:tab/>
        <w:t xml:space="preserve">Penerapan analisis karakteristik peserta didik juga perlu disertai dengan evaluasi. Guru </w:t>
      </w:r>
      <w:proofErr w:type="gramStart"/>
      <w:r w:rsidRPr="00377ADD">
        <w:rPr>
          <w:rFonts w:ascii="Book Antiqua" w:hAnsi="Book Antiqua"/>
          <w:sz w:val="22"/>
          <w:szCs w:val="22"/>
        </w:rPr>
        <w:t>dapat</w:t>
      </w:r>
      <w:proofErr w:type="gramEnd"/>
      <w:r w:rsidRPr="00377ADD">
        <w:rPr>
          <w:rFonts w:ascii="Book Antiqua" w:hAnsi="Book Antiqua"/>
          <w:sz w:val="22"/>
          <w:szCs w:val="22"/>
        </w:rPr>
        <w:t xml:space="preserve"> melihat apakah penyesuaian yang dilakukan benar-benar membantu peserta didik memahami materi dan mencapai tujuan pembelajaran. Jika masih ditemukan kesulitan, hasil tersebut dapat menjadi bahan untuk memperbaiki rancangan pembelajaran pada kegiatan berikutnya. Hal tersebut menunjukkan bahwa analisis karakteristik peserta didik bukan hanya dilakukan untuk mengetahui kondisi peserta didik, tetapi juga untuk menentukan tindakan pembelajaran yang sesuai. Informasi yang diperoleh </w:t>
      </w:r>
      <w:proofErr w:type="gramStart"/>
      <w:r w:rsidRPr="00377ADD">
        <w:rPr>
          <w:rFonts w:ascii="Book Antiqua" w:hAnsi="Book Antiqua"/>
          <w:sz w:val="22"/>
          <w:szCs w:val="22"/>
        </w:rPr>
        <w:t>akan</w:t>
      </w:r>
      <w:proofErr w:type="gramEnd"/>
      <w:r w:rsidRPr="00377ADD">
        <w:rPr>
          <w:rFonts w:ascii="Book Antiqua" w:hAnsi="Book Antiqua"/>
          <w:sz w:val="22"/>
          <w:szCs w:val="22"/>
        </w:rPr>
        <w:t xml:space="preserve"> lebih bermanfaat apabila digunakan untuk menyesuaikan proses pembelajaran secara nyata sehingga pembelajaran dapat berlangsung lebih terarah dan responsif terhadap kebutuhan peserta didik.</w:t>
      </w:r>
    </w:p>
    <w:p w14:paraId="7CCDCF65" w14:textId="7A2066C9" w:rsidR="00377ADD" w:rsidRPr="00377ADD" w:rsidRDefault="00377ADD" w:rsidP="00377ADD">
      <w:pPr>
        <w:spacing w:line="276" w:lineRule="auto"/>
        <w:jc w:val="both"/>
        <w:rPr>
          <w:rFonts w:ascii="Book Antiqua" w:hAnsi="Book Antiqua"/>
          <w:b/>
          <w:sz w:val="22"/>
          <w:szCs w:val="22"/>
        </w:rPr>
      </w:pPr>
      <w:r w:rsidRPr="00377ADD">
        <w:rPr>
          <w:rFonts w:ascii="Book Antiqua" w:hAnsi="Book Antiqua"/>
          <w:b/>
          <w:sz w:val="22"/>
          <w:szCs w:val="22"/>
        </w:rPr>
        <w:t>Tantangan dalam Menganalisis Karakteristik Peserta Didik</w:t>
      </w:r>
    </w:p>
    <w:p w14:paraId="7E9A542B" w14:textId="77777777" w:rsidR="00377ADD" w:rsidRPr="00377ADD" w:rsidRDefault="00377ADD" w:rsidP="00377ADD">
      <w:pPr>
        <w:spacing w:line="276" w:lineRule="auto"/>
        <w:jc w:val="both"/>
        <w:rPr>
          <w:rFonts w:ascii="Book Antiqua" w:hAnsi="Book Antiqua"/>
          <w:sz w:val="22"/>
          <w:szCs w:val="22"/>
        </w:rPr>
      </w:pPr>
      <w:r w:rsidRPr="00377ADD">
        <w:rPr>
          <w:rFonts w:ascii="Book Antiqua" w:hAnsi="Book Antiqua"/>
          <w:sz w:val="22"/>
          <w:szCs w:val="22"/>
        </w:rPr>
        <w:tab/>
        <w:t xml:space="preserve">Menganalisis karakteristik peserta didik dalam praktiknya tidak selalu mudah. Salah satu tantangannya adalah keberagaman kondisi peserta didik dalam satu kelas. Guru dapat menemukan perbedaan kemampuan awal, motivasi, pengalaman, kesiapan, dan </w:t>
      </w:r>
      <w:proofErr w:type="gramStart"/>
      <w:r w:rsidRPr="00377ADD">
        <w:rPr>
          <w:rFonts w:ascii="Book Antiqua" w:hAnsi="Book Antiqua"/>
          <w:sz w:val="22"/>
          <w:szCs w:val="22"/>
        </w:rPr>
        <w:t>cara</w:t>
      </w:r>
      <w:proofErr w:type="gramEnd"/>
      <w:r w:rsidRPr="00377ADD">
        <w:rPr>
          <w:rFonts w:ascii="Book Antiqua" w:hAnsi="Book Antiqua"/>
          <w:sz w:val="22"/>
          <w:szCs w:val="22"/>
        </w:rPr>
        <w:t xml:space="preserve"> peserta didik mengikuti pembelajaran. Kondisi tersebut membuat guru perlu menghindari anggapan bahwa seluruh peserta didik dapat belajar dengan </w:t>
      </w:r>
      <w:proofErr w:type="gramStart"/>
      <w:r w:rsidRPr="00377ADD">
        <w:rPr>
          <w:rFonts w:ascii="Book Antiqua" w:hAnsi="Book Antiqua"/>
          <w:sz w:val="22"/>
          <w:szCs w:val="22"/>
        </w:rPr>
        <w:t>cara</w:t>
      </w:r>
      <w:proofErr w:type="gramEnd"/>
      <w:r w:rsidRPr="00377ADD">
        <w:rPr>
          <w:rFonts w:ascii="Book Antiqua" w:hAnsi="Book Antiqua"/>
          <w:sz w:val="22"/>
          <w:szCs w:val="22"/>
        </w:rPr>
        <w:t xml:space="preserve"> dan kecepatan yang sama. Tantangan lainnya adalah keterbatasan informasi yang dimiliki guru mengenai peserta didik. Guru </w:t>
      </w:r>
      <w:proofErr w:type="gramStart"/>
      <w:r w:rsidRPr="00377ADD">
        <w:rPr>
          <w:rFonts w:ascii="Book Antiqua" w:hAnsi="Book Antiqua"/>
          <w:sz w:val="22"/>
          <w:szCs w:val="22"/>
        </w:rPr>
        <w:t>tidak</w:t>
      </w:r>
      <w:proofErr w:type="gramEnd"/>
      <w:r w:rsidRPr="00377ADD">
        <w:rPr>
          <w:rFonts w:ascii="Book Antiqua" w:hAnsi="Book Antiqua"/>
          <w:sz w:val="22"/>
          <w:szCs w:val="22"/>
        </w:rPr>
        <w:t xml:space="preserve"> selalu dapat mengetahui seluruh kondisi peserta didik hanya melalui pengamatan selama pembelajaran. Oleh karena itu, informasi dapat diperoleh melalui beberapa </w:t>
      </w:r>
      <w:proofErr w:type="gramStart"/>
      <w:r w:rsidRPr="00377ADD">
        <w:rPr>
          <w:rFonts w:ascii="Book Antiqua" w:hAnsi="Book Antiqua"/>
          <w:sz w:val="22"/>
          <w:szCs w:val="22"/>
        </w:rPr>
        <w:t>cara</w:t>
      </w:r>
      <w:proofErr w:type="gramEnd"/>
      <w:r w:rsidRPr="00377ADD">
        <w:rPr>
          <w:rFonts w:ascii="Book Antiqua" w:hAnsi="Book Antiqua"/>
          <w:sz w:val="22"/>
          <w:szCs w:val="22"/>
        </w:rPr>
        <w:t xml:space="preserve">, seperti pengamatan, pertanyaan awal, tugas diagnostik, angket, atau komunikasi dengan peserta didik. Penggunaan beberapa </w:t>
      </w:r>
      <w:proofErr w:type="gramStart"/>
      <w:r w:rsidRPr="00377ADD">
        <w:rPr>
          <w:rFonts w:ascii="Book Antiqua" w:hAnsi="Book Antiqua"/>
          <w:sz w:val="22"/>
          <w:szCs w:val="22"/>
        </w:rPr>
        <w:t>cara</w:t>
      </w:r>
      <w:proofErr w:type="gramEnd"/>
      <w:r w:rsidRPr="00377ADD">
        <w:rPr>
          <w:rFonts w:ascii="Book Antiqua" w:hAnsi="Book Antiqua"/>
          <w:sz w:val="22"/>
          <w:szCs w:val="22"/>
        </w:rPr>
        <w:t xml:space="preserve"> tersebut dapat membantu guru memperoleh gambaran yang lebih lengkap mengenai kondisi peserta didik.</w:t>
      </w:r>
    </w:p>
    <w:p w14:paraId="019BE6D8" w14:textId="77777777" w:rsidR="00377ADD" w:rsidRPr="00377ADD" w:rsidRDefault="00377ADD" w:rsidP="00377ADD">
      <w:pPr>
        <w:spacing w:line="276" w:lineRule="auto"/>
        <w:jc w:val="both"/>
        <w:rPr>
          <w:rFonts w:ascii="Book Antiqua" w:hAnsi="Book Antiqua"/>
          <w:sz w:val="22"/>
          <w:szCs w:val="22"/>
        </w:rPr>
      </w:pPr>
      <w:r w:rsidRPr="00377ADD">
        <w:rPr>
          <w:rFonts w:ascii="Book Antiqua" w:hAnsi="Book Antiqua"/>
          <w:sz w:val="22"/>
          <w:szCs w:val="22"/>
        </w:rPr>
        <w:tab/>
        <w:t xml:space="preserve">Guru juga perlu berhati-hati dalam menafsirkan hasil analisis. Perbedaan hasil </w:t>
      </w:r>
      <w:r w:rsidRPr="00377ADD">
        <w:rPr>
          <w:rFonts w:ascii="Book Antiqua" w:hAnsi="Book Antiqua"/>
          <w:sz w:val="22"/>
          <w:szCs w:val="22"/>
        </w:rPr>
        <w:lastRenderedPageBreak/>
        <w:t xml:space="preserve">belajar pada suatu kegiatan tidak selalu menunjukkan bahwa peserta didik memiliki kemampuan yang rendah. Kesulitan dapat muncul karena materi yang belum dipahami, instruksi yang kurang jelas, metode yang kurang sesuai, atau kondisi lain yang memengaruhi proses pembelajaran. Karena itu, hasil analisis perlu dipahami secara menyeluruh sebelum digunakan untuk menentukan tindakan pembelajaran. Selain itu, karakteristik peserta didik tidak selalu bersifat tetap. Kondisi peserta didik dapat berkembang seiring pengalaman belajar, perubahan lingkungan, dan proses pembelajaran yang mereka jalani. Kerangka pembelajaran personal juga menekankan pentingnya melihat perkembangan peserta didik secara dinamis sehingga penyesuaian pembelajaran tidak hanya didasarkan pada kondisi awal (Tetzlaff, 2021). Tantangan tersebut menunjukkan bahwa analisis karakteristik peserta didik bukan kegiatan yang cukup dilakukan sekali tanpa tindak lanjut. Guru </w:t>
      </w:r>
      <w:proofErr w:type="gramStart"/>
      <w:r w:rsidRPr="00377ADD">
        <w:rPr>
          <w:rFonts w:ascii="Book Antiqua" w:hAnsi="Book Antiqua"/>
          <w:sz w:val="22"/>
          <w:szCs w:val="22"/>
        </w:rPr>
        <w:t>perlu</w:t>
      </w:r>
      <w:proofErr w:type="gramEnd"/>
      <w:r w:rsidRPr="00377ADD">
        <w:rPr>
          <w:rFonts w:ascii="Book Antiqua" w:hAnsi="Book Antiqua"/>
          <w:sz w:val="22"/>
          <w:szCs w:val="22"/>
        </w:rPr>
        <w:t xml:space="preserve"> menggunakan informasi yang tersedia secara fleksibel dan melakukan penyesuaian apabila ditemukan bahwa rancangan pembelajaran belum memberikan hasil yang diharapkan.</w:t>
      </w:r>
    </w:p>
    <w:p w14:paraId="54F38B43" w14:textId="77777777" w:rsidR="00377ADD" w:rsidRPr="00377ADD" w:rsidRDefault="00377ADD" w:rsidP="00377ADD">
      <w:pPr>
        <w:spacing w:line="276" w:lineRule="auto"/>
        <w:jc w:val="both"/>
        <w:rPr>
          <w:rFonts w:ascii="Book Antiqua" w:hAnsi="Book Antiqua"/>
          <w:sz w:val="22"/>
          <w:szCs w:val="22"/>
        </w:rPr>
      </w:pPr>
      <w:r w:rsidRPr="00377ADD">
        <w:rPr>
          <w:rFonts w:ascii="Book Antiqua" w:hAnsi="Book Antiqua"/>
          <w:sz w:val="22"/>
          <w:szCs w:val="22"/>
        </w:rPr>
        <w:tab/>
        <w:t xml:space="preserve">Pada akhirnya, kemampuan guru dalam menganalisis karakteristik peserta didik perlu diikuti dengan kemampuan menerjemahkan hasil analisis tersebut ke dalam keputusan pembelajaran. Data mengenai peserta didik </w:t>
      </w:r>
      <w:proofErr w:type="gramStart"/>
      <w:r w:rsidRPr="00377ADD">
        <w:rPr>
          <w:rFonts w:ascii="Book Antiqua" w:hAnsi="Book Antiqua"/>
          <w:sz w:val="22"/>
          <w:szCs w:val="22"/>
        </w:rPr>
        <w:t>akan</w:t>
      </w:r>
      <w:proofErr w:type="gramEnd"/>
      <w:r w:rsidRPr="00377ADD">
        <w:rPr>
          <w:rFonts w:ascii="Book Antiqua" w:hAnsi="Book Antiqua"/>
          <w:sz w:val="22"/>
          <w:szCs w:val="22"/>
        </w:rPr>
        <w:t xml:space="preserve"> kurang bermanfaat jika hanya dikumpulkan tanpa digunakan untuk memperbaiki rancangan pembelajaran. Karena itu, analisis karakteristik sebaiknya menjadi bagian dari proses perancangan yang membantu guru membuat pembelajaran lebih sesuai, terarah, dan responsif terhadap kebutuhan peserta didik.</w:t>
      </w:r>
    </w:p>
    <w:p w14:paraId="4A3EF3F5" w14:textId="7B1EC10D" w:rsidR="00E616A3" w:rsidRPr="008D4A46" w:rsidRDefault="00CA3163" w:rsidP="00E80A5B">
      <w:pPr>
        <w:pStyle w:val="ListParagraph"/>
        <w:spacing w:after="120" w:line="276" w:lineRule="auto"/>
        <w:ind w:left="0"/>
        <w:jc w:val="both"/>
        <w:rPr>
          <w:rFonts w:ascii="Book Antiqua" w:hAnsi="Book Antiqua" w:cstheme="majorBidi"/>
          <w:b/>
          <w:bCs/>
          <w:sz w:val="22"/>
          <w:szCs w:val="22"/>
        </w:rPr>
      </w:pPr>
      <w:r>
        <w:rPr>
          <w:rFonts w:ascii="Book Antiqua" w:hAnsi="Book Antiqua" w:cstheme="majorBidi"/>
          <w:b/>
          <w:bCs/>
          <w:sz w:val="22"/>
          <w:szCs w:val="22"/>
        </w:rPr>
        <w:t>Kesimpulan</w:t>
      </w:r>
    </w:p>
    <w:p w14:paraId="6D5822B7" w14:textId="59327309" w:rsidR="00377ADD" w:rsidRPr="00C434B4" w:rsidRDefault="00377ADD" w:rsidP="00C434B4">
      <w:pPr>
        <w:spacing w:line="276" w:lineRule="auto"/>
        <w:ind w:firstLine="720"/>
        <w:jc w:val="both"/>
        <w:rPr>
          <w:rFonts w:ascii="Book Antiqua" w:hAnsi="Book Antiqua"/>
          <w:sz w:val="22"/>
          <w:szCs w:val="22"/>
        </w:rPr>
      </w:pPr>
      <w:r w:rsidRPr="00377ADD">
        <w:rPr>
          <w:rFonts w:ascii="Book Antiqua" w:hAnsi="Book Antiqua"/>
          <w:sz w:val="22"/>
          <w:szCs w:val="22"/>
        </w:rPr>
        <w:t xml:space="preserve">Analisis karakteristik peserta didik merupakan bagian penting dalam merancang pembelajaran yang efektif. Setiap peserta didik memiliki kemampuan awal, pengetahuan, motivasi, kesiapan, pengalaman, dan kondisi belajar yang berbeda. Perbedaan tersebut perlu diketahui agar guru tidak merancang pembelajaran berdasarkan anggapan bahwa semua peserta didik memiliki kebutuhan yang </w:t>
      </w:r>
      <w:proofErr w:type="gramStart"/>
      <w:r w:rsidRPr="00377ADD">
        <w:rPr>
          <w:rFonts w:ascii="Book Antiqua" w:hAnsi="Book Antiqua"/>
          <w:sz w:val="22"/>
          <w:szCs w:val="22"/>
        </w:rPr>
        <w:t>sama</w:t>
      </w:r>
      <w:proofErr w:type="gramEnd"/>
      <w:r w:rsidRPr="00377ADD">
        <w:rPr>
          <w:rFonts w:ascii="Book Antiqua" w:hAnsi="Book Antiqua"/>
          <w:sz w:val="22"/>
          <w:szCs w:val="22"/>
        </w:rPr>
        <w:t xml:space="preserve">. Hasil analisis karakteristik peserta didik dapat digunakan sebagai dasar dalam menentukan berbagai komponen pembelajaran, mulai dari tujuan, materi, strategi, metode, media, aktivitas, hingga evaluasi. Penerapannya dapat dilakukan dengan menyesuaikan tingkat kesulitan materi, bentuk aktivitas, serta bantuan yang diberikan kepada peserta didik sesuai dengan kondisi mereka. Meskipun terdapat tantangan dalam menganalisis karakteristik peserta didik, informasi yang diperoleh tetap penting untuk membantu guru membuat keputusan pembelajaran yang lebih tepat. Pada akhirnya, pembelajaran yang efektif bukan hanya tentang menyampaikan materi, tetapi juga tentang bagaimana pembelajaran tersebut dirancang berdasarkan kondisi peserta didik yang </w:t>
      </w:r>
      <w:proofErr w:type="gramStart"/>
      <w:r w:rsidRPr="00377ADD">
        <w:rPr>
          <w:rFonts w:ascii="Book Antiqua" w:hAnsi="Book Antiqua"/>
          <w:sz w:val="22"/>
          <w:szCs w:val="22"/>
        </w:rPr>
        <w:t>akan</w:t>
      </w:r>
      <w:proofErr w:type="gramEnd"/>
      <w:r w:rsidRPr="00377ADD">
        <w:rPr>
          <w:rFonts w:ascii="Book Antiqua" w:hAnsi="Book Antiqua"/>
          <w:sz w:val="22"/>
          <w:szCs w:val="22"/>
        </w:rPr>
        <w:t xml:space="preserve"> belajar. Oleh karena itu, analisis karakteristik peserta didik perlu ditempatkan sebagai salah satu dasar dalam proses desain pembelajaran agar </w:t>
      </w:r>
      <w:r w:rsidRPr="00377ADD">
        <w:rPr>
          <w:rFonts w:ascii="Book Antiqua" w:hAnsi="Book Antiqua"/>
          <w:sz w:val="22"/>
          <w:szCs w:val="22"/>
        </w:rPr>
        <w:lastRenderedPageBreak/>
        <w:t>pembelajaran lebih terarah, sesuai kebutuhan, dan memberikan kesempatan kepada peserta didik untuk mencapai tujuan belajar secara optimal.</w:t>
      </w:r>
    </w:p>
    <w:p w14:paraId="7D7698E2" w14:textId="3F1DD84C" w:rsidR="007B20B1" w:rsidRDefault="00CA3163" w:rsidP="00C6173E">
      <w:pPr>
        <w:autoSpaceDE w:val="0"/>
        <w:autoSpaceDN w:val="0"/>
        <w:adjustRightInd w:val="0"/>
        <w:ind w:left="840" w:hanging="840"/>
        <w:jc w:val="both"/>
        <w:rPr>
          <w:rFonts w:ascii="Book Antiqua" w:hAnsi="Book Antiqua" w:cstheme="majorBidi"/>
          <w:b/>
          <w:sz w:val="22"/>
          <w:szCs w:val="22"/>
        </w:rPr>
      </w:pPr>
      <w:r w:rsidRPr="00CA3163">
        <w:rPr>
          <w:rFonts w:ascii="Book Antiqua" w:hAnsi="Book Antiqua" w:cstheme="majorBidi"/>
          <w:b/>
          <w:sz w:val="22"/>
          <w:szCs w:val="22"/>
        </w:rPr>
        <w:t>Daftar Rujukan</w:t>
      </w:r>
    </w:p>
    <w:p w14:paraId="34D5F83A" w14:textId="77777777" w:rsidR="00377ADD" w:rsidRPr="0050701E" w:rsidRDefault="00377ADD" w:rsidP="0050701E">
      <w:pPr>
        <w:ind w:left="720" w:hanging="720"/>
        <w:jc w:val="both"/>
        <w:rPr>
          <w:rFonts w:ascii="Book Antiqua" w:hAnsi="Book Antiqua"/>
          <w:sz w:val="22"/>
          <w:szCs w:val="22"/>
        </w:rPr>
      </w:pPr>
      <w:r w:rsidRPr="0050701E">
        <w:rPr>
          <w:rFonts w:ascii="Book Antiqua" w:hAnsi="Book Antiqua"/>
          <w:sz w:val="22"/>
          <w:szCs w:val="22"/>
        </w:rPr>
        <w:t xml:space="preserve">Anderson, L. W., &amp; Krathwohl, D. R. (2010). </w:t>
      </w:r>
      <w:r w:rsidRPr="0050701E">
        <w:rPr>
          <w:rFonts w:ascii="Book Antiqua" w:hAnsi="Book Antiqua"/>
          <w:i/>
          <w:iCs/>
          <w:sz w:val="22"/>
          <w:szCs w:val="22"/>
        </w:rPr>
        <w:t>Kerangka landasan untuk pembelajaran, pengajaran, dan asesmen: Revisi taksonomi pendidikan Bloom</w:t>
      </w:r>
      <w:r w:rsidRPr="0050701E">
        <w:rPr>
          <w:rFonts w:ascii="Book Antiqua" w:hAnsi="Book Antiqua"/>
          <w:sz w:val="22"/>
          <w:szCs w:val="22"/>
        </w:rPr>
        <w:t xml:space="preserve"> (A. Prihantoro, Penerj.). Pustaka Pelajar.</w:t>
      </w:r>
    </w:p>
    <w:p w14:paraId="0FA0A5FC" w14:textId="77777777" w:rsidR="00377ADD" w:rsidRPr="0050701E" w:rsidRDefault="00377ADD" w:rsidP="0050701E">
      <w:pPr>
        <w:ind w:left="720" w:hanging="720"/>
        <w:jc w:val="both"/>
        <w:rPr>
          <w:rFonts w:ascii="Book Antiqua" w:hAnsi="Book Antiqua"/>
          <w:sz w:val="22"/>
          <w:szCs w:val="22"/>
        </w:rPr>
      </w:pPr>
      <w:r w:rsidRPr="0050701E">
        <w:rPr>
          <w:rFonts w:ascii="Book Antiqua" w:hAnsi="Book Antiqua"/>
          <w:sz w:val="22"/>
          <w:szCs w:val="22"/>
        </w:rPr>
        <w:t xml:space="preserve">Arikunto, S. (2013). </w:t>
      </w:r>
      <w:r w:rsidRPr="0050701E">
        <w:rPr>
          <w:rFonts w:ascii="Book Antiqua" w:hAnsi="Book Antiqua"/>
          <w:i/>
          <w:iCs/>
          <w:sz w:val="22"/>
          <w:szCs w:val="22"/>
        </w:rPr>
        <w:t>Dasar-dasar evaluasi pendidikan</w:t>
      </w:r>
      <w:r w:rsidRPr="0050701E">
        <w:rPr>
          <w:rFonts w:ascii="Book Antiqua" w:hAnsi="Book Antiqua"/>
          <w:sz w:val="22"/>
          <w:szCs w:val="22"/>
        </w:rPr>
        <w:t xml:space="preserve"> (Edisi 2). Bumi Aksara.</w:t>
      </w:r>
    </w:p>
    <w:p w14:paraId="210C7104" w14:textId="77777777" w:rsidR="00377ADD" w:rsidRPr="0050701E" w:rsidRDefault="00377ADD" w:rsidP="0050701E">
      <w:pPr>
        <w:ind w:left="720" w:hanging="720"/>
        <w:jc w:val="both"/>
        <w:rPr>
          <w:rFonts w:ascii="Book Antiqua" w:hAnsi="Book Antiqua"/>
          <w:sz w:val="22"/>
          <w:szCs w:val="22"/>
        </w:rPr>
      </w:pPr>
      <w:r w:rsidRPr="0050701E">
        <w:rPr>
          <w:rFonts w:ascii="Book Antiqua" w:hAnsi="Book Antiqua"/>
          <w:sz w:val="22"/>
          <w:szCs w:val="22"/>
        </w:rPr>
        <w:t xml:space="preserve">Arsyad, A. (2011). </w:t>
      </w:r>
      <w:r w:rsidRPr="0050701E">
        <w:rPr>
          <w:rFonts w:ascii="Book Antiqua" w:hAnsi="Book Antiqua"/>
          <w:i/>
          <w:iCs/>
          <w:sz w:val="22"/>
          <w:szCs w:val="22"/>
        </w:rPr>
        <w:t>Media pembelajaran</w:t>
      </w:r>
      <w:r w:rsidRPr="0050701E">
        <w:rPr>
          <w:rFonts w:ascii="Book Antiqua" w:hAnsi="Book Antiqua"/>
          <w:sz w:val="22"/>
          <w:szCs w:val="22"/>
        </w:rPr>
        <w:t>. Rajawali Pers.</w:t>
      </w:r>
    </w:p>
    <w:p w14:paraId="75587054" w14:textId="77777777" w:rsidR="00377ADD" w:rsidRPr="0050701E" w:rsidRDefault="00377ADD" w:rsidP="0050701E">
      <w:pPr>
        <w:ind w:left="720" w:hanging="720"/>
        <w:jc w:val="both"/>
        <w:rPr>
          <w:rFonts w:ascii="Book Antiqua" w:hAnsi="Book Antiqua"/>
          <w:sz w:val="22"/>
          <w:szCs w:val="22"/>
        </w:rPr>
      </w:pPr>
      <w:r w:rsidRPr="0050701E">
        <w:rPr>
          <w:rFonts w:ascii="Book Antiqua" w:hAnsi="Book Antiqua"/>
          <w:sz w:val="22"/>
          <w:szCs w:val="22"/>
        </w:rPr>
        <w:t xml:space="preserve">Badan Standar, Kurikulum, dan Asesmen Pendidikan. (2022). </w:t>
      </w:r>
      <w:r w:rsidRPr="0050701E">
        <w:rPr>
          <w:rFonts w:ascii="Book Antiqua" w:hAnsi="Book Antiqua"/>
          <w:i/>
          <w:iCs/>
          <w:sz w:val="22"/>
          <w:szCs w:val="22"/>
        </w:rPr>
        <w:t>Keputusan Kepala Badan Standar, Kurikulum, dan Asesmen Pendidikan tentang capaian pembelajaran pada pendidikan anak usia dini, jenjang pendidikan dasar, dan jenjang pendidikan menengah pada Kurikulum Merdeka</w:t>
      </w:r>
      <w:r w:rsidRPr="0050701E">
        <w:rPr>
          <w:rFonts w:ascii="Book Antiqua" w:hAnsi="Book Antiqua"/>
          <w:sz w:val="22"/>
          <w:szCs w:val="22"/>
        </w:rPr>
        <w:t>. Kementerian Pendidikan, Kebudayaan, Riset, dan Teknologi.</w:t>
      </w:r>
    </w:p>
    <w:p w14:paraId="5CDA4A77" w14:textId="77777777" w:rsidR="00377ADD" w:rsidRPr="0073728E" w:rsidRDefault="00377ADD" w:rsidP="00377ADD">
      <w:pPr>
        <w:ind w:left="720" w:hanging="720"/>
        <w:jc w:val="both"/>
        <w:rPr>
          <w:szCs w:val="24"/>
        </w:rPr>
      </w:pPr>
      <w:r w:rsidRPr="0073728E">
        <w:rPr>
          <w:szCs w:val="24"/>
        </w:rPr>
        <w:t xml:space="preserve">Budiningsih, C. Asri. 2011. </w:t>
      </w:r>
      <w:r w:rsidRPr="008746B1">
        <w:rPr>
          <w:i/>
          <w:iCs/>
          <w:szCs w:val="24"/>
        </w:rPr>
        <w:t xml:space="preserve">“Karakteristik Siswa sebagai Pijakan dalam Penelitian dan Metode Pembelajaran.” </w:t>
      </w:r>
      <w:r w:rsidRPr="0073728E">
        <w:rPr>
          <w:szCs w:val="24"/>
        </w:rPr>
        <w:t>Jurnal Cakrawala Pendidikan, No. 1.</w:t>
      </w:r>
    </w:p>
    <w:p w14:paraId="3D678C20" w14:textId="77777777" w:rsidR="00377ADD" w:rsidRPr="0073728E" w:rsidRDefault="00377ADD" w:rsidP="00377ADD">
      <w:pPr>
        <w:ind w:left="720" w:hanging="720"/>
        <w:jc w:val="both"/>
        <w:rPr>
          <w:szCs w:val="24"/>
        </w:rPr>
      </w:pPr>
      <w:r w:rsidRPr="0073728E">
        <w:rPr>
          <w:szCs w:val="24"/>
        </w:rPr>
        <w:t xml:space="preserve">Chaw, Lee Yen, dan Chun Meng Tang. 2023. </w:t>
      </w:r>
      <w:r w:rsidRPr="008746B1">
        <w:rPr>
          <w:i/>
          <w:iCs/>
          <w:szCs w:val="24"/>
        </w:rPr>
        <w:t xml:space="preserve">“Karakteristik Peserta Didik dan Kecenderungan </w:t>
      </w:r>
      <w:r w:rsidRPr="00377ADD">
        <w:rPr>
          <w:rFonts w:ascii="Book Antiqua" w:hAnsi="Book Antiqua"/>
          <w:sz w:val="22"/>
          <w:szCs w:val="22"/>
        </w:rPr>
        <w:t>Peserta</w:t>
      </w:r>
      <w:r w:rsidRPr="008746B1">
        <w:rPr>
          <w:i/>
          <w:iCs/>
          <w:szCs w:val="24"/>
        </w:rPr>
        <w:t xml:space="preserve"> Didik terhadap Lingkungan Belajar Tertentu.”</w:t>
      </w:r>
      <w:r w:rsidRPr="0073728E">
        <w:rPr>
          <w:szCs w:val="24"/>
        </w:rPr>
        <w:t xml:space="preserve"> Electronic Journal of e-Learning, 21(1), 1–12.</w:t>
      </w:r>
    </w:p>
    <w:p w14:paraId="487779BF" w14:textId="77777777" w:rsidR="00377ADD" w:rsidRPr="0050701E" w:rsidRDefault="00377ADD" w:rsidP="0050701E">
      <w:pPr>
        <w:ind w:left="720" w:hanging="720"/>
        <w:jc w:val="both"/>
        <w:rPr>
          <w:rFonts w:ascii="Book Antiqua" w:hAnsi="Book Antiqua"/>
          <w:sz w:val="22"/>
          <w:szCs w:val="22"/>
        </w:rPr>
      </w:pPr>
      <w:r w:rsidRPr="0050701E">
        <w:rPr>
          <w:rFonts w:ascii="Book Antiqua" w:hAnsi="Book Antiqua"/>
          <w:sz w:val="22"/>
          <w:szCs w:val="22"/>
        </w:rPr>
        <w:t xml:space="preserve">Daradjat, Z., et al. (1996). </w:t>
      </w:r>
      <w:r w:rsidRPr="0050701E">
        <w:rPr>
          <w:rFonts w:ascii="Book Antiqua" w:hAnsi="Book Antiqua"/>
          <w:i/>
          <w:iCs/>
          <w:sz w:val="22"/>
          <w:szCs w:val="22"/>
        </w:rPr>
        <w:t>Metodik khusus pengajaran agama Islam</w:t>
      </w:r>
      <w:r w:rsidRPr="0050701E">
        <w:rPr>
          <w:rFonts w:ascii="Book Antiqua" w:hAnsi="Book Antiqua"/>
          <w:sz w:val="22"/>
          <w:szCs w:val="22"/>
        </w:rPr>
        <w:t>. Bumi Aksara.</w:t>
      </w:r>
    </w:p>
    <w:p w14:paraId="2A867139" w14:textId="77777777" w:rsidR="00377ADD" w:rsidRPr="0073728E" w:rsidRDefault="00377ADD" w:rsidP="00377ADD">
      <w:pPr>
        <w:ind w:left="720" w:hanging="720"/>
        <w:jc w:val="both"/>
        <w:rPr>
          <w:szCs w:val="24"/>
        </w:rPr>
      </w:pPr>
      <w:r w:rsidRPr="0073728E">
        <w:rPr>
          <w:szCs w:val="24"/>
        </w:rPr>
        <w:t xml:space="preserve">Dewi, Ifti Luthviana. 2023. </w:t>
      </w:r>
      <w:r w:rsidRPr="008746B1">
        <w:rPr>
          <w:i/>
          <w:iCs/>
          <w:szCs w:val="24"/>
        </w:rPr>
        <w:t xml:space="preserve">“Analisis Karakteristik dan Kebutuhan Peserta Didik dalam Pembelajaran </w:t>
      </w:r>
      <w:r w:rsidRPr="00377ADD">
        <w:rPr>
          <w:rFonts w:ascii="Book Antiqua" w:hAnsi="Book Antiqua"/>
          <w:sz w:val="22"/>
          <w:szCs w:val="22"/>
        </w:rPr>
        <w:t>Bahasa</w:t>
      </w:r>
      <w:r w:rsidRPr="008746B1">
        <w:rPr>
          <w:i/>
          <w:iCs/>
          <w:szCs w:val="24"/>
        </w:rPr>
        <w:t xml:space="preserve"> Inggris untuk Pengembangan Modul Ajar.”</w:t>
      </w:r>
      <w:r w:rsidRPr="0073728E">
        <w:rPr>
          <w:szCs w:val="24"/>
        </w:rPr>
        <w:t xml:space="preserve"> Ideguru: Jurnal Karya Ilmiah Guru, 9(1), 279–284.</w:t>
      </w:r>
    </w:p>
    <w:p w14:paraId="02B27393" w14:textId="77777777" w:rsidR="00377ADD" w:rsidRPr="0050701E" w:rsidRDefault="00377ADD" w:rsidP="0050701E">
      <w:pPr>
        <w:ind w:left="720" w:hanging="720"/>
        <w:jc w:val="both"/>
        <w:rPr>
          <w:rFonts w:ascii="Book Antiqua" w:hAnsi="Book Antiqua"/>
          <w:sz w:val="22"/>
          <w:szCs w:val="22"/>
        </w:rPr>
      </w:pPr>
      <w:r w:rsidRPr="0050701E">
        <w:rPr>
          <w:rFonts w:ascii="Book Antiqua" w:hAnsi="Book Antiqua"/>
          <w:sz w:val="22"/>
          <w:szCs w:val="22"/>
        </w:rPr>
        <w:t xml:space="preserve">Hamalik, O. (2008). </w:t>
      </w:r>
      <w:r w:rsidRPr="0050701E">
        <w:rPr>
          <w:rFonts w:ascii="Book Antiqua" w:hAnsi="Book Antiqua"/>
          <w:i/>
          <w:iCs/>
          <w:sz w:val="22"/>
          <w:szCs w:val="22"/>
        </w:rPr>
        <w:t>Kurikulum dan pembelajaran</w:t>
      </w:r>
      <w:r w:rsidRPr="0050701E">
        <w:rPr>
          <w:rFonts w:ascii="Book Antiqua" w:hAnsi="Book Antiqua"/>
          <w:sz w:val="22"/>
          <w:szCs w:val="22"/>
        </w:rPr>
        <w:t>. Bumi Aksara.</w:t>
      </w:r>
    </w:p>
    <w:p w14:paraId="1308760B" w14:textId="77777777" w:rsidR="00377ADD" w:rsidRPr="0073728E" w:rsidRDefault="00377ADD" w:rsidP="00377ADD">
      <w:pPr>
        <w:ind w:left="720" w:hanging="720"/>
        <w:jc w:val="both"/>
        <w:rPr>
          <w:szCs w:val="24"/>
        </w:rPr>
      </w:pPr>
      <w:r w:rsidRPr="0073728E">
        <w:rPr>
          <w:szCs w:val="24"/>
        </w:rPr>
        <w:t>Kurniawati, Destriana, dan Djono. 2024</w:t>
      </w:r>
      <w:r w:rsidRPr="008746B1">
        <w:rPr>
          <w:i/>
          <w:iCs/>
          <w:szCs w:val="24"/>
        </w:rPr>
        <w:t>. “Analisis Peserta Didik dan Konteks pada Model Desain Pembelajaran Dick and Carey.”</w:t>
      </w:r>
      <w:r w:rsidRPr="0073728E">
        <w:rPr>
          <w:szCs w:val="24"/>
        </w:rPr>
        <w:t xml:space="preserve"> Didaktik: Jurnal Ilmiah PGSD STKIP </w:t>
      </w:r>
      <w:r w:rsidRPr="00377ADD">
        <w:rPr>
          <w:rFonts w:ascii="Book Antiqua" w:hAnsi="Book Antiqua"/>
          <w:sz w:val="22"/>
          <w:szCs w:val="22"/>
        </w:rPr>
        <w:t>Subang</w:t>
      </w:r>
      <w:r w:rsidRPr="0073728E">
        <w:rPr>
          <w:szCs w:val="24"/>
        </w:rPr>
        <w:t>, 10(2), 518–532.</w:t>
      </w:r>
    </w:p>
    <w:p w14:paraId="46A53AD9" w14:textId="77777777" w:rsidR="00377ADD" w:rsidRPr="0073728E" w:rsidRDefault="00377ADD" w:rsidP="00377ADD">
      <w:pPr>
        <w:ind w:left="720" w:hanging="720"/>
        <w:jc w:val="both"/>
        <w:rPr>
          <w:szCs w:val="24"/>
        </w:rPr>
      </w:pPr>
      <w:r w:rsidRPr="0073728E">
        <w:rPr>
          <w:szCs w:val="24"/>
        </w:rPr>
        <w:t xml:space="preserve">Ni’mah, I., M. Azizah, A. Abdul Aziz, dan I. Rozak Hanafi. 2026. </w:t>
      </w:r>
      <w:r w:rsidRPr="008746B1">
        <w:rPr>
          <w:i/>
          <w:iCs/>
          <w:szCs w:val="24"/>
        </w:rPr>
        <w:t>“Analisis Kebutuhan Belajar dan Karakteristik Peserta Didik sebagai Landasan Perencanaan Pembelajaran.”</w:t>
      </w:r>
      <w:r w:rsidRPr="0073728E">
        <w:rPr>
          <w:szCs w:val="24"/>
        </w:rPr>
        <w:t xml:space="preserve"> </w:t>
      </w:r>
      <w:r w:rsidRPr="00377ADD">
        <w:rPr>
          <w:rFonts w:ascii="Book Antiqua" w:hAnsi="Book Antiqua"/>
          <w:sz w:val="22"/>
          <w:szCs w:val="22"/>
        </w:rPr>
        <w:t>KNOWLEDGE</w:t>
      </w:r>
      <w:r w:rsidRPr="0073728E">
        <w:rPr>
          <w:szCs w:val="24"/>
        </w:rPr>
        <w:t>: Jurnal Inovasi Hasil Penelitian dan Pengembangan, 6(3).</w:t>
      </w:r>
    </w:p>
    <w:p w14:paraId="4BCF5FD0" w14:textId="77777777" w:rsidR="00377ADD" w:rsidRPr="0073728E" w:rsidRDefault="00377ADD" w:rsidP="00377ADD">
      <w:pPr>
        <w:ind w:left="720" w:hanging="720"/>
        <w:jc w:val="both"/>
        <w:rPr>
          <w:szCs w:val="24"/>
        </w:rPr>
      </w:pPr>
      <w:r w:rsidRPr="0073728E">
        <w:rPr>
          <w:szCs w:val="24"/>
        </w:rPr>
        <w:t xml:space="preserve">Normadhi, Nur Baiti Afini, L. Shuib, M. H. N. M. Nasir, A. Bimba, N. Idris, dan V. Balakrishnan. 2019. </w:t>
      </w:r>
      <w:r w:rsidRPr="008746B1">
        <w:rPr>
          <w:i/>
          <w:iCs/>
          <w:szCs w:val="24"/>
        </w:rPr>
        <w:t xml:space="preserve">“Identifikasi Karakteristik Personal dalam Lingkungan </w:t>
      </w:r>
      <w:r w:rsidRPr="00377ADD">
        <w:rPr>
          <w:rFonts w:ascii="Book Antiqua" w:hAnsi="Book Antiqua"/>
          <w:sz w:val="22"/>
          <w:szCs w:val="22"/>
        </w:rPr>
        <w:t>Pembelajaran</w:t>
      </w:r>
      <w:r w:rsidRPr="008746B1">
        <w:rPr>
          <w:i/>
          <w:iCs/>
          <w:szCs w:val="24"/>
        </w:rPr>
        <w:t xml:space="preserve"> Adaptif: Tinjauan Literatur Sistematis.”</w:t>
      </w:r>
      <w:r w:rsidRPr="0073728E">
        <w:rPr>
          <w:szCs w:val="24"/>
        </w:rPr>
        <w:t xml:space="preserve"> Computers &amp; Education, 130, 168–190.</w:t>
      </w:r>
    </w:p>
    <w:p w14:paraId="6D9B8541" w14:textId="77777777" w:rsidR="00377ADD" w:rsidRPr="0073728E" w:rsidRDefault="00377ADD" w:rsidP="00377ADD">
      <w:pPr>
        <w:ind w:left="720" w:hanging="720"/>
        <w:jc w:val="both"/>
        <w:rPr>
          <w:szCs w:val="24"/>
        </w:rPr>
      </w:pPr>
      <w:r w:rsidRPr="0073728E">
        <w:rPr>
          <w:szCs w:val="24"/>
        </w:rPr>
        <w:t>Pratiwi, Y., I. Suyitno, A. Fawzi, D. Ariani, dan A. Luciandika. 2022</w:t>
      </w:r>
      <w:r w:rsidRPr="008746B1">
        <w:rPr>
          <w:i/>
          <w:iCs/>
          <w:szCs w:val="24"/>
        </w:rPr>
        <w:t xml:space="preserve">. “Bagaimana Kompetensi </w:t>
      </w:r>
      <w:r w:rsidRPr="00377ADD">
        <w:rPr>
          <w:rFonts w:ascii="Book Antiqua" w:hAnsi="Book Antiqua"/>
          <w:sz w:val="22"/>
          <w:szCs w:val="22"/>
        </w:rPr>
        <w:t>Awal</w:t>
      </w:r>
      <w:r w:rsidRPr="008746B1">
        <w:rPr>
          <w:i/>
          <w:iCs/>
          <w:szCs w:val="24"/>
        </w:rPr>
        <w:t xml:space="preserve"> Mahasiswa Menentukan Kebutuhan Pembelajaran dalam Perkuliahan BIPA?” </w:t>
      </w:r>
      <w:r w:rsidRPr="0073728E">
        <w:rPr>
          <w:szCs w:val="24"/>
        </w:rPr>
        <w:t>Cakrawala Pendidikan, 41(2), 452–463.</w:t>
      </w:r>
    </w:p>
    <w:p w14:paraId="0253EE87" w14:textId="77777777" w:rsidR="00377ADD" w:rsidRPr="0073728E" w:rsidRDefault="00377ADD" w:rsidP="00377ADD">
      <w:pPr>
        <w:ind w:left="720" w:hanging="720"/>
        <w:jc w:val="both"/>
        <w:rPr>
          <w:szCs w:val="24"/>
        </w:rPr>
      </w:pPr>
      <w:r w:rsidRPr="0073728E">
        <w:rPr>
          <w:szCs w:val="24"/>
        </w:rPr>
        <w:t xml:space="preserve">Tetzlaff, Leonard, Florian Schmiedek, dan Garvin Brod. 2021. </w:t>
      </w:r>
      <w:r w:rsidRPr="008746B1">
        <w:rPr>
          <w:i/>
          <w:iCs/>
          <w:szCs w:val="24"/>
        </w:rPr>
        <w:t>“Mengembangkan Pendidikan yang Dipersonalisasi: Sebuah Kerangka Dinamis.”</w:t>
      </w:r>
      <w:r w:rsidRPr="0073728E">
        <w:rPr>
          <w:szCs w:val="24"/>
        </w:rPr>
        <w:t xml:space="preserve"> Educational </w:t>
      </w:r>
      <w:r w:rsidRPr="00377ADD">
        <w:rPr>
          <w:rFonts w:ascii="Book Antiqua" w:hAnsi="Book Antiqua"/>
          <w:sz w:val="22"/>
          <w:szCs w:val="22"/>
        </w:rPr>
        <w:t>Psychology</w:t>
      </w:r>
      <w:r w:rsidRPr="0073728E">
        <w:rPr>
          <w:szCs w:val="24"/>
        </w:rPr>
        <w:t xml:space="preserve"> Review, 33, 863–882.</w:t>
      </w:r>
    </w:p>
    <w:p w14:paraId="68F25156" w14:textId="77777777" w:rsidR="00377ADD" w:rsidRPr="00054885" w:rsidRDefault="00377ADD" w:rsidP="00377ADD">
      <w:pPr>
        <w:ind w:left="720" w:hanging="720"/>
        <w:jc w:val="both"/>
        <w:rPr>
          <w:szCs w:val="24"/>
        </w:rPr>
      </w:pPr>
      <w:r w:rsidRPr="0073728E">
        <w:rPr>
          <w:szCs w:val="24"/>
        </w:rPr>
        <w:lastRenderedPageBreak/>
        <w:t xml:space="preserve">Vandewaetere, Mieke, Piet Desmet, dan Geraldine Clarebout. 2011. </w:t>
      </w:r>
      <w:r w:rsidRPr="00423FF0">
        <w:rPr>
          <w:i/>
          <w:iCs/>
          <w:szCs w:val="24"/>
        </w:rPr>
        <w:t xml:space="preserve">“Kontribusi Karakteristik Peserta Didik dalam Pengembangan Lingkungan Pembelajaran </w:t>
      </w:r>
      <w:r w:rsidRPr="00377ADD">
        <w:rPr>
          <w:rFonts w:ascii="Book Antiqua" w:hAnsi="Book Antiqua"/>
          <w:sz w:val="22"/>
          <w:szCs w:val="22"/>
        </w:rPr>
        <w:t>Adaptif</w:t>
      </w:r>
      <w:r w:rsidRPr="00423FF0">
        <w:rPr>
          <w:i/>
          <w:iCs/>
          <w:szCs w:val="24"/>
        </w:rPr>
        <w:t xml:space="preserve"> Berbasis Komputer.”</w:t>
      </w:r>
      <w:r w:rsidRPr="0073728E">
        <w:rPr>
          <w:szCs w:val="24"/>
        </w:rPr>
        <w:t xml:space="preserve"> Computers in Human Behavior, 27(1), 118–130.</w:t>
      </w:r>
    </w:p>
    <w:p w14:paraId="4DB76453" w14:textId="6F857F6E" w:rsidR="00A7216B" w:rsidRPr="00A7216B" w:rsidRDefault="00A7216B" w:rsidP="00CA3163">
      <w:pPr>
        <w:autoSpaceDE w:val="0"/>
        <w:autoSpaceDN w:val="0"/>
        <w:adjustRightInd w:val="0"/>
        <w:ind w:left="840" w:hanging="840"/>
        <w:jc w:val="both"/>
        <w:rPr>
          <w:rFonts w:ascii="Book Antiqua" w:hAnsi="Book Antiqua"/>
          <w:noProof/>
          <w:sz w:val="22"/>
          <w:szCs w:val="24"/>
        </w:rPr>
      </w:pPr>
    </w:p>
    <w:sectPr w:rsidR="00A7216B" w:rsidRPr="00A7216B" w:rsidSect="002B43AC">
      <w:headerReference w:type="even" r:id="rId8"/>
      <w:headerReference w:type="default" r:id="rId9"/>
      <w:footerReference w:type="even" r:id="rId10"/>
      <w:footerReference w:type="default" r:id="rId11"/>
      <w:headerReference w:type="first" r:id="rId12"/>
      <w:footerReference w:type="first" r:id="rId13"/>
      <w:pgSz w:w="12240" w:h="15840" w:code="1"/>
      <w:pgMar w:top="1985" w:right="1814" w:bottom="1701" w:left="1985" w:header="720" w:footer="720" w:gutter="0"/>
      <w:pgNumType w:start="449"/>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2D45103" w14:textId="77777777" w:rsidR="00500220" w:rsidRDefault="00500220" w:rsidP="00146D3D">
      <w:r>
        <w:separator/>
      </w:r>
    </w:p>
  </w:endnote>
  <w:endnote w:type="continuationSeparator" w:id="0">
    <w:p w14:paraId="48F44006" w14:textId="77777777" w:rsidR="00500220" w:rsidRDefault="00500220" w:rsidP="00146D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inion Pro">
    <w:altName w:val="Cambria Math"/>
    <w:panose1 w:val="00000000000000000000"/>
    <w:charset w:val="00"/>
    <w:family w:val="roman"/>
    <w:notTrueType/>
    <w:pitch w:val="variable"/>
    <w:sig w:usb0="00000001" w:usb1="5000607B" w:usb2="00000000" w:usb3="00000000" w:csb0="0000019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61E746" w14:textId="77777777" w:rsidR="008A3B45" w:rsidRPr="00C947D8" w:rsidRDefault="008A3B45" w:rsidP="007F538D">
    <w:pPr>
      <w:pStyle w:val="Footer"/>
      <w:jc w:val="right"/>
      <w:rPr>
        <w:sz w:val="20"/>
        <w:szCs w:val="20"/>
      </w:rPr>
    </w:pPr>
    <w:r w:rsidRPr="00C947D8">
      <w:rPr>
        <w:sz w:val="20"/>
        <w:szCs w:val="20"/>
      </w:rPr>
      <w:fldChar w:fldCharType="begin"/>
    </w:r>
    <w:r w:rsidRPr="00C947D8">
      <w:rPr>
        <w:sz w:val="20"/>
        <w:szCs w:val="20"/>
      </w:rPr>
      <w:instrText xml:space="preserve"> PAGE   \* MERGEFORMAT </w:instrText>
    </w:r>
    <w:r w:rsidRPr="00C947D8">
      <w:rPr>
        <w:sz w:val="20"/>
        <w:szCs w:val="20"/>
      </w:rPr>
      <w:fldChar w:fldCharType="separate"/>
    </w:r>
    <w:r w:rsidR="00554C2F">
      <w:rPr>
        <w:noProof/>
        <w:sz w:val="20"/>
        <w:szCs w:val="20"/>
      </w:rPr>
      <w:t>460</w:t>
    </w:r>
    <w:r w:rsidRPr="00C947D8">
      <w:rPr>
        <w:sz w:val="20"/>
        <w:szCs w:val="20"/>
      </w:rPr>
      <w:fldChar w:fldCharType="end"/>
    </w:r>
  </w:p>
  <w:p w14:paraId="75F25A8B" w14:textId="77777777" w:rsidR="008A3B45" w:rsidRDefault="008A3B45" w:rsidP="007F538D">
    <w:pPr>
      <w:pStyle w:val="Footer"/>
      <w:jc w:val="right"/>
    </w:pPr>
  </w:p>
  <w:p w14:paraId="63FEF4A7" w14:textId="77777777" w:rsidR="008A3B45" w:rsidRDefault="008A3B45"/>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936A92" w14:textId="77777777" w:rsidR="008A3B45" w:rsidRDefault="008A3B45" w:rsidP="000E5695">
    <w:pPr>
      <w:pStyle w:val="Footer"/>
      <w:jc w:val="right"/>
    </w:pPr>
    <w:r>
      <w:fldChar w:fldCharType="begin"/>
    </w:r>
    <w:r>
      <w:instrText xml:space="preserve"> PAGE   \* MERGEFORMAT </w:instrText>
    </w:r>
    <w:r>
      <w:fldChar w:fldCharType="separate"/>
    </w:r>
    <w:r w:rsidR="00554C2F">
      <w:rPr>
        <w:noProof/>
      </w:rPr>
      <w:t>459</w:t>
    </w:r>
    <w:r>
      <w:fldChar w:fldCharType="end"/>
    </w:r>
  </w:p>
  <w:p w14:paraId="5D6C3A7B" w14:textId="77777777" w:rsidR="008A3B45" w:rsidRDefault="008A3B45">
    <w:pPr>
      <w:pStyle w:val="Footer"/>
    </w:pPr>
  </w:p>
  <w:p w14:paraId="5693C975" w14:textId="77777777" w:rsidR="008A3B45" w:rsidRDefault="008A3B45"/>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01897246"/>
      <w:docPartObj>
        <w:docPartGallery w:val="Page Numbers (Bottom of Page)"/>
        <w:docPartUnique/>
      </w:docPartObj>
    </w:sdtPr>
    <w:sdtEndPr>
      <w:rPr>
        <w:noProof/>
      </w:rPr>
    </w:sdtEndPr>
    <w:sdtContent>
      <w:p w14:paraId="1BA091CF" w14:textId="641B1CA3" w:rsidR="008A3B45" w:rsidRDefault="008A3B45">
        <w:pPr>
          <w:pStyle w:val="Footer"/>
          <w:jc w:val="right"/>
        </w:pPr>
        <w:r>
          <w:fldChar w:fldCharType="begin"/>
        </w:r>
        <w:r>
          <w:instrText xml:space="preserve"> PAGE   \* MERGEFORMAT </w:instrText>
        </w:r>
        <w:r>
          <w:fldChar w:fldCharType="separate"/>
        </w:r>
        <w:r w:rsidR="00554C2F">
          <w:rPr>
            <w:noProof/>
          </w:rPr>
          <w:t>449</w:t>
        </w:r>
        <w:r>
          <w:rPr>
            <w:noProof/>
          </w:rPr>
          <w:fldChar w:fldCharType="end"/>
        </w:r>
      </w:p>
    </w:sdtContent>
  </w:sdt>
  <w:p w14:paraId="27089104" w14:textId="77777777" w:rsidR="008A3B45" w:rsidRDefault="008A3B45" w:rsidP="007F538D">
    <w:pPr>
      <w:pStyle w:val="Footer"/>
      <w:jc w:val="right"/>
    </w:pPr>
  </w:p>
  <w:p w14:paraId="4F087B5C" w14:textId="77777777" w:rsidR="008A3B45" w:rsidRDefault="008A3B45"/>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4C176E8" w14:textId="77777777" w:rsidR="00500220" w:rsidRDefault="00500220" w:rsidP="00146D3D">
      <w:r>
        <w:separator/>
      </w:r>
    </w:p>
  </w:footnote>
  <w:footnote w:type="continuationSeparator" w:id="0">
    <w:p w14:paraId="55518B65" w14:textId="77777777" w:rsidR="00500220" w:rsidRDefault="00500220" w:rsidP="00146D3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7D952E" w14:textId="77777777" w:rsidR="00D7094E" w:rsidRDefault="00D7094E" w:rsidP="00C427FC">
    <w:pPr>
      <w:pStyle w:val="Header"/>
      <w:tabs>
        <w:tab w:val="center" w:leader="dot" w:pos="7371"/>
      </w:tabs>
      <w:rPr>
        <w:rFonts w:ascii="Book Antiqua" w:hAnsi="Book Antiqua"/>
        <w:bCs/>
        <w:i/>
        <w:iCs/>
        <w:sz w:val="20"/>
        <w:lang w:val="en-US"/>
      </w:rPr>
    </w:pPr>
  </w:p>
  <w:p w14:paraId="793E1E18" w14:textId="27AADE21" w:rsidR="008A3B45" w:rsidRPr="00623C61" w:rsidRDefault="00377ADD" w:rsidP="00C427FC">
    <w:pPr>
      <w:pStyle w:val="Header"/>
      <w:tabs>
        <w:tab w:val="center" w:leader="dot" w:pos="7371"/>
      </w:tabs>
      <w:rPr>
        <w:rFonts w:ascii="Book Antiqua" w:hAnsi="Book Antiqua"/>
        <w:bCs/>
        <w:i/>
        <w:iCs/>
        <w:sz w:val="20"/>
        <w:lang w:val="en-US"/>
      </w:rPr>
    </w:pPr>
    <w:r w:rsidRPr="00377ADD">
      <w:rPr>
        <w:rFonts w:ascii="Book Antiqua" w:hAnsi="Book Antiqua"/>
        <w:bCs/>
        <w:i/>
        <w:iCs/>
        <w:sz w:val="20"/>
        <w:lang w:val="en-US"/>
      </w:rPr>
      <w:t>Analisis Karakteristik Peserta Didik Sebagai Dasar dalam Merancang Pembelajaran yang Efektif</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176572" w14:textId="77777777" w:rsidR="008A3B45" w:rsidRPr="00655008" w:rsidRDefault="008A3B45" w:rsidP="00A127D3">
    <w:pPr>
      <w:pStyle w:val="Header"/>
      <w:rPr>
        <w:rFonts w:ascii="Book Antiqua" w:hAnsi="Book Antiqua"/>
        <w:sz w:val="20"/>
        <w:szCs w:val="20"/>
        <w:lang w:val="en-US"/>
      </w:rPr>
    </w:pPr>
  </w:p>
  <w:p w14:paraId="149B9A7D" w14:textId="77777777" w:rsidR="008A3B45" w:rsidRDefault="008A3B45" w:rsidP="00A127D3">
    <w:pPr>
      <w:pStyle w:val="Header"/>
      <w:ind w:left="709"/>
      <w:rPr>
        <w:rFonts w:ascii="Book Antiqua" w:hAnsi="Book Antiqua"/>
        <w:sz w:val="20"/>
        <w:szCs w:val="20"/>
        <w:lang w:val="en-US"/>
      </w:rPr>
    </w:pPr>
  </w:p>
  <w:p w14:paraId="3082593F" w14:textId="59C8B6C3" w:rsidR="008A3B45" w:rsidRDefault="008A3B45" w:rsidP="00A127D3">
    <w:pPr>
      <w:pStyle w:val="Header"/>
      <w:ind w:left="709"/>
      <w:rPr>
        <w:rFonts w:ascii="Book Antiqua" w:hAnsi="Book Antiqua"/>
        <w:sz w:val="20"/>
        <w:szCs w:val="20"/>
        <w:lang w:val="en-US"/>
      </w:rPr>
    </w:pPr>
  </w:p>
  <w:p w14:paraId="5E1C7D13" w14:textId="532EE885" w:rsidR="008A3B45" w:rsidRPr="00655008" w:rsidRDefault="008A3B45" w:rsidP="00400301">
    <w:pPr>
      <w:pStyle w:val="Header"/>
      <w:rPr>
        <w:rFonts w:ascii="Book Antiqua" w:hAnsi="Book Antiqua"/>
        <w:sz w:val="20"/>
        <w:szCs w:val="20"/>
      </w:rPr>
    </w:pPr>
    <w:r>
      <w:rPr>
        <w:rFonts w:ascii="Book Antiqua" w:hAnsi="Book Antiqua"/>
        <w:b/>
        <w:bCs/>
        <w:sz w:val="20"/>
        <w:szCs w:val="20"/>
        <w:lang w:val="en-US"/>
      </w:rPr>
      <w:t>Al-</w:t>
    </w:r>
    <w:proofErr w:type="gramStart"/>
    <w:r>
      <w:rPr>
        <w:rFonts w:ascii="Book Antiqua" w:hAnsi="Book Antiqua"/>
        <w:b/>
        <w:bCs/>
        <w:sz w:val="20"/>
        <w:szCs w:val="20"/>
        <w:lang w:val="en-US"/>
      </w:rPr>
      <w:t>Afkar :</w:t>
    </w:r>
    <w:proofErr w:type="gramEnd"/>
    <w:r>
      <w:rPr>
        <w:rFonts w:ascii="Book Antiqua" w:hAnsi="Book Antiqua"/>
        <w:b/>
        <w:bCs/>
        <w:sz w:val="20"/>
        <w:szCs w:val="20"/>
        <w:lang w:val="en-US"/>
      </w:rPr>
      <w:t xml:space="preserve"> Jurnal Pemikiran dan Pendidikan Islam</w:t>
    </w:r>
    <w:r w:rsidRPr="00655008">
      <w:rPr>
        <w:rFonts w:ascii="Book Antiqua" w:hAnsi="Book Antiqua"/>
        <w:sz w:val="20"/>
        <w:szCs w:val="20"/>
        <w:lang w:val="en-US"/>
      </w:rPr>
      <w:tab/>
      <w:t xml:space="preserve">                  </w:t>
    </w:r>
  </w:p>
  <w:p w14:paraId="5E9E60E8" w14:textId="6487A20D" w:rsidR="00F966F8" w:rsidRDefault="00F966F8" w:rsidP="00F966F8">
    <w:pPr>
      <w:pStyle w:val="Header"/>
      <w:rPr>
        <w:rFonts w:ascii="Book Antiqua" w:hAnsi="Book Antiqua"/>
        <w:sz w:val="20"/>
        <w:szCs w:val="20"/>
        <w:lang w:val="en-US"/>
      </w:rPr>
    </w:pPr>
    <w:r>
      <w:rPr>
        <w:rFonts w:ascii="Book Antiqua" w:hAnsi="Book Antiqua"/>
        <w:sz w:val="20"/>
        <w:szCs w:val="20"/>
      </w:rPr>
      <w:t xml:space="preserve">Volume </w:t>
    </w:r>
    <w:r>
      <w:rPr>
        <w:rFonts w:ascii="Book Antiqua" w:hAnsi="Book Antiqua"/>
        <w:sz w:val="20"/>
        <w:szCs w:val="20"/>
        <w:lang w:val="en-US"/>
      </w:rPr>
      <w:t>02</w:t>
    </w:r>
    <w:r w:rsidRPr="00655008">
      <w:rPr>
        <w:rFonts w:ascii="Book Antiqua" w:hAnsi="Book Antiqua"/>
        <w:sz w:val="20"/>
        <w:szCs w:val="20"/>
      </w:rPr>
      <w:t xml:space="preserve">, No. </w:t>
    </w:r>
    <w:r>
      <w:rPr>
        <w:rFonts w:ascii="Book Antiqua" w:hAnsi="Book Antiqua"/>
        <w:sz w:val="20"/>
        <w:szCs w:val="20"/>
        <w:lang w:val="en-US"/>
      </w:rPr>
      <w:t>2</w:t>
    </w:r>
    <w:r w:rsidRPr="00655008">
      <w:rPr>
        <w:rFonts w:ascii="Book Antiqua" w:hAnsi="Book Antiqua"/>
        <w:sz w:val="20"/>
        <w:szCs w:val="20"/>
      </w:rPr>
      <w:t>,</w:t>
    </w:r>
    <w:r w:rsidRPr="00655008">
      <w:rPr>
        <w:rFonts w:ascii="Book Antiqua" w:hAnsi="Book Antiqua"/>
        <w:sz w:val="20"/>
        <w:szCs w:val="20"/>
        <w:lang w:val="en-US"/>
      </w:rPr>
      <w:t xml:space="preserve"> </w:t>
    </w:r>
    <w:r>
      <w:rPr>
        <w:rFonts w:ascii="Book Antiqua" w:hAnsi="Book Antiqua"/>
        <w:sz w:val="20"/>
        <w:szCs w:val="20"/>
        <w:lang w:val="en-US"/>
      </w:rPr>
      <w:t>Juli</w:t>
    </w:r>
    <w:r w:rsidRPr="00655008">
      <w:rPr>
        <w:rFonts w:ascii="Book Antiqua" w:hAnsi="Book Antiqua"/>
        <w:sz w:val="20"/>
        <w:szCs w:val="20"/>
      </w:rPr>
      <w:t xml:space="preserve"> </w:t>
    </w:r>
    <w:proofErr w:type="gramStart"/>
    <w:r>
      <w:rPr>
        <w:rFonts w:ascii="Book Antiqua" w:hAnsi="Book Antiqua"/>
        <w:sz w:val="20"/>
        <w:szCs w:val="20"/>
        <w:lang w:val="en-US"/>
      </w:rPr>
      <w:t xml:space="preserve">2026 </w:t>
    </w:r>
    <w:r w:rsidRPr="00655008">
      <w:rPr>
        <w:rFonts w:ascii="Book Antiqua" w:hAnsi="Book Antiqua"/>
        <w:sz w:val="20"/>
        <w:szCs w:val="20"/>
      </w:rPr>
      <w:t>:</w:t>
    </w:r>
    <w:proofErr w:type="gramEnd"/>
    <w:r w:rsidRPr="00655008">
      <w:rPr>
        <w:rFonts w:ascii="Book Antiqua" w:hAnsi="Book Antiqua"/>
        <w:sz w:val="20"/>
        <w:szCs w:val="20"/>
      </w:rPr>
      <w:t xml:space="preserve"> </w:t>
    </w:r>
    <w:r w:rsidR="00554C2F">
      <w:rPr>
        <w:rFonts w:ascii="Book Antiqua" w:hAnsi="Book Antiqua"/>
        <w:sz w:val="20"/>
        <w:szCs w:val="20"/>
        <w:lang w:val="en-US"/>
      </w:rPr>
      <w:t>449-460</w:t>
    </w:r>
    <w:r w:rsidR="00554C2F" w:rsidRPr="00655008">
      <w:rPr>
        <w:rFonts w:ascii="Book Antiqua" w:hAnsi="Book Antiqua"/>
        <w:sz w:val="20"/>
        <w:szCs w:val="20"/>
        <w:lang w:val="en-US"/>
      </w:rPr>
      <w:t xml:space="preserve">                      </w:t>
    </w:r>
  </w:p>
  <w:p w14:paraId="10B441AF" w14:textId="77777777" w:rsidR="008A3B45" w:rsidRPr="00AD7417" w:rsidRDefault="008A3B45" w:rsidP="004740DF">
    <w:pPr>
      <w:pStyle w:val="Header"/>
      <w:rPr>
        <w:rFonts w:ascii="Book Antiqua" w:hAnsi="Book Antiqua"/>
        <w:sz w:val="16"/>
        <w:szCs w:val="16"/>
        <w:lang w:val="en-US"/>
      </w:rPr>
    </w:pPr>
    <w:proofErr w:type="gramStart"/>
    <w:r w:rsidRPr="00AD7417">
      <w:rPr>
        <w:rFonts w:ascii="Book Antiqua" w:hAnsi="Book Antiqua"/>
        <w:sz w:val="16"/>
        <w:szCs w:val="16"/>
        <w:lang w:val="en-US"/>
      </w:rPr>
      <w:t>DOI :</w:t>
    </w:r>
    <w:proofErr w:type="gramEnd"/>
    <w:r w:rsidRPr="00AD7417">
      <w:rPr>
        <w:rFonts w:ascii="Book Antiqua" w:hAnsi="Book Antiqua"/>
        <w:sz w:val="16"/>
        <w:szCs w:val="16"/>
        <w:lang w:val="en-US"/>
      </w:rPr>
      <w:t xml:space="preserve"> </w:t>
    </w:r>
    <w:hyperlink r:id="rId1" w:history="1">
      <w:r w:rsidRPr="00AB1E94">
        <w:rPr>
          <w:rStyle w:val="Hyperlink"/>
          <w:rFonts w:ascii="Book Antiqua" w:hAnsi="Book Antiqua"/>
          <w:sz w:val="16"/>
          <w:szCs w:val="16"/>
          <w:lang w:val="en-US"/>
        </w:rPr>
        <w:t>10.0111</w:t>
      </w:r>
    </w:hyperlink>
  </w:p>
  <w:p w14:paraId="618AED88" w14:textId="77777777" w:rsidR="008A3B45" w:rsidRDefault="008A3B45" w:rsidP="00A127D3">
    <w:pPr>
      <w:pStyle w:val="Header"/>
      <w:rPr>
        <w:rFonts w:ascii="Book Antiqua" w:hAnsi="Book Antiqua"/>
        <w:sz w:val="20"/>
        <w:szCs w:val="20"/>
        <w:lang w:val="en-US"/>
      </w:rPr>
    </w:pPr>
    <w:r>
      <w:rPr>
        <w:noProof/>
        <w:lang w:val="en-ID" w:eastAsia="en-ID"/>
      </w:rPr>
      <mc:AlternateContent>
        <mc:Choice Requires="wps">
          <w:drawing>
            <wp:anchor distT="0" distB="0" distL="114300" distR="114300" simplePos="0" relativeHeight="251659264" behindDoc="0" locked="0" layoutInCell="1" allowOverlap="1" wp14:anchorId="114E5A79" wp14:editId="05F17DEC">
              <wp:simplePos x="0" y="0"/>
              <wp:positionH relativeFrom="column">
                <wp:posOffset>-27305</wp:posOffset>
              </wp:positionH>
              <wp:positionV relativeFrom="paragraph">
                <wp:posOffset>124460</wp:posOffset>
              </wp:positionV>
              <wp:extent cx="5358130" cy="0"/>
              <wp:effectExtent l="13970" t="6350" r="9525" b="1270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581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908EC9A" id="_x0000_t32" coordsize="21600,21600" o:spt="32" o:oned="t" path="m,l21600,21600e" filled="f">
              <v:path arrowok="t" fillok="f" o:connecttype="none"/>
              <o:lock v:ext="edit" shapetype="t"/>
            </v:shapetype>
            <v:shape id="AutoShape 3" o:spid="_x0000_s1026" type="#_x0000_t32" style="position:absolute;margin-left:-2.15pt;margin-top:9.8pt;width:421.9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"/>
          </w:pict>
        </mc:Fallback>
      </mc:AlternateContent>
    </w:r>
  </w:p>
  <w:p w14:paraId="29C77271" w14:textId="77777777" w:rsidR="008A3B45" w:rsidRPr="00655008" w:rsidRDefault="008A3B45" w:rsidP="00A127D3">
    <w:pPr>
      <w:pStyle w:val="Header"/>
      <w:rPr>
        <w:rFonts w:ascii="Book Antiqua" w:hAnsi="Book Antiqua"/>
        <w:sz w:val="20"/>
        <w:szCs w:val="20"/>
        <w:lang w:val="en-US"/>
      </w:rPr>
    </w:pPr>
  </w:p>
  <w:p w14:paraId="4E8365CA" w14:textId="77777777" w:rsidR="008A3B45" w:rsidRDefault="008A3B45"/>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D43A09" w14:textId="77777777" w:rsidR="008A3B45" w:rsidRPr="00655008" w:rsidRDefault="008A3B45" w:rsidP="006B5119">
    <w:pPr>
      <w:pStyle w:val="Header"/>
      <w:rPr>
        <w:rFonts w:ascii="Book Antiqua" w:hAnsi="Book Antiqua"/>
        <w:sz w:val="20"/>
        <w:szCs w:val="20"/>
        <w:lang w:val="en-US"/>
      </w:rPr>
    </w:pPr>
  </w:p>
  <w:p w14:paraId="08C32D83" w14:textId="77777777" w:rsidR="008A3B45" w:rsidRDefault="008A3B45" w:rsidP="00D1742C">
    <w:pPr>
      <w:pStyle w:val="Header"/>
      <w:ind w:left="709"/>
      <w:rPr>
        <w:rFonts w:ascii="Book Antiqua" w:hAnsi="Book Antiqua"/>
        <w:sz w:val="20"/>
        <w:szCs w:val="20"/>
        <w:lang w:val="en-US"/>
      </w:rPr>
    </w:pPr>
  </w:p>
  <w:p w14:paraId="42B59D95" w14:textId="11C243E0" w:rsidR="008A3B45" w:rsidRDefault="008A3B45" w:rsidP="00D1742C">
    <w:pPr>
      <w:pStyle w:val="Header"/>
      <w:ind w:left="709"/>
      <w:rPr>
        <w:rFonts w:ascii="Book Antiqua" w:hAnsi="Book Antiqua"/>
        <w:sz w:val="20"/>
        <w:szCs w:val="20"/>
        <w:lang w:val="en-US"/>
      </w:rPr>
    </w:pPr>
  </w:p>
  <w:p w14:paraId="4C6B304D" w14:textId="0CB212E8" w:rsidR="008A3B45" w:rsidRPr="00655008" w:rsidRDefault="008A3B45" w:rsidP="00400301">
    <w:pPr>
      <w:pStyle w:val="Header"/>
      <w:rPr>
        <w:rFonts w:ascii="Book Antiqua" w:hAnsi="Book Antiqua"/>
        <w:sz w:val="20"/>
        <w:szCs w:val="20"/>
      </w:rPr>
    </w:pPr>
    <w:r>
      <w:rPr>
        <w:rFonts w:ascii="Book Antiqua" w:hAnsi="Book Antiqua"/>
        <w:b/>
        <w:bCs/>
        <w:sz w:val="20"/>
        <w:szCs w:val="20"/>
        <w:lang w:val="en-US"/>
      </w:rPr>
      <w:t>Al-</w:t>
    </w:r>
    <w:proofErr w:type="gramStart"/>
    <w:r>
      <w:rPr>
        <w:rFonts w:ascii="Book Antiqua" w:hAnsi="Book Antiqua"/>
        <w:b/>
        <w:bCs/>
        <w:sz w:val="20"/>
        <w:szCs w:val="20"/>
        <w:lang w:val="en-US"/>
      </w:rPr>
      <w:t>Afkar :</w:t>
    </w:r>
    <w:proofErr w:type="gramEnd"/>
    <w:r>
      <w:rPr>
        <w:rFonts w:ascii="Book Antiqua" w:hAnsi="Book Antiqua"/>
        <w:b/>
        <w:bCs/>
        <w:sz w:val="20"/>
        <w:szCs w:val="20"/>
        <w:lang w:val="en-US"/>
      </w:rPr>
      <w:t xml:space="preserve"> Jurnal Pemikiran dan Pendidikan Islam</w:t>
    </w:r>
    <w:r w:rsidRPr="00655008">
      <w:rPr>
        <w:rFonts w:ascii="Book Antiqua" w:hAnsi="Book Antiqua"/>
        <w:sz w:val="20"/>
        <w:szCs w:val="20"/>
        <w:lang w:val="en-US"/>
      </w:rPr>
      <w:tab/>
    </w:r>
    <w:r>
      <w:rPr>
        <w:rFonts w:ascii="Book Antiqua" w:hAnsi="Book Antiqua"/>
        <w:sz w:val="20"/>
        <w:szCs w:val="20"/>
        <w:lang w:val="en-US"/>
      </w:rPr>
      <w:t>ISSN :</w:t>
    </w:r>
    <w:r w:rsidRPr="00655008">
      <w:rPr>
        <w:rFonts w:ascii="Book Antiqua" w:hAnsi="Book Antiqua"/>
        <w:sz w:val="20"/>
        <w:szCs w:val="20"/>
        <w:lang w:val="en-US"/>
      </w:rPr>
      <w:t xml:space="preserve"> </w:t>
    </w:r>
    <w:r w:rsidRPr="00680467">
      <w:rPr>
        <w:rFonts w:ascii="Book Antiqua" w:hAnsi="Book Antiqua"/>
        <w:sz w:val="20"/>
        <w:szCs w:val="20"/>
        <w:lang w:val="en-US"/>
      </w:rPr>
      <w:t>3109-7634</w:t>
    </w:r>
    <w:r w:rsidRPr="00655008">
      <w:rPr>
        <w:rFonts w:ascii="Book Antiqua" w:hAnsi="Book Antiqua"/>
        <w:sz w:val="20"/>
        <w:szCs w:val="20"/>
        <w:lang w:val="en-US"/>
      </w:rPr>
      <w:t xml:space="preserve">                 </w:t>
    </w:r>
  </w:p>
  <w:p w14:paraId="4728C547" w14:textId="3E8F6369" w:rsidR="008A3B45" w:rsidRDefault="008A3B45" w:rsidP="00400301">
    <w:pPr>
      <w:pStyle w:val="Header"/>
      <w:rPr>
        <w:rFonts w:ascii="Book Antiqua" w:hAnsi="Book Antiqua"/>
        <w:sz w:val="20"/>
        <w:szCs w:val="20"/>
        <w:lang w:val="en-US"/>
      </w:rPr>
    </w:pPr>
    <w:r>
      <w:rPr>
        <w:rFonts w:ascii="Book Antiqua" w:hAnsi="Book Antiqua"/>
        <w:sz w:val="20"/>
        <w:szCs w:val="20"/>
      </w:rPr>
      <w:t xml:space="preserve">Volume </w:t>
    </w:r>
    <w:r>
      <w:rPr>
        <w:rFonts w:ascii="Book Antiqua" w:hAnsi="Book Antiqua"/>
        <w:sz w:val="20"/>
        <w:szCs w:val="20"/>
        <w:lang w:val="en-US"/>
      </w:rPr>
      <w:t>0</w:t>
    </w:r>
    <w:r w:rsidR="007F3EB5">
      <w:rPr>
        <w:rFonts w:ascii="Book Antiqua" w:hAnsi="Book Antiqua"/>
        <w:sz w:val="20"/>
        <w:szCs w:val="20"/>
        <w:lang w:val="en-US"/>
      </w:rPr>
      <w:t>2</w:t>
    </w:r>
    <w:r w:rsidRPr="00655008">
      <w:rPr>
        <w:rFonts w:ascii="Book Antiqua" w:hAnsi="Book Antiqua"/>
        <w:sz w:val="20"/>
        <w:szCs w:val="20"/>
      </w:rPr>
      <w:t xml:space="preserve">, No. </w:t>
    </w:r>
    <w:r w:rsidR="00247B08">
      <w:rPr>
        <w:rFonts w:ascii="Book Antiqua" w:hAnsi="Book Antiqua"/>
        <w:sz w:val="20"/>
        <w:szCs w:val="20"/>
        <w:lang w:val="en-US"/>
      </w:rPr>
      <w:t>2</w:t>
    </w:r>
    <w:r w:rsidRPr="00655008">
      <w:rPr>
        <w:rFonts w:ascii="Book Antiqua" w:hAnsi="Book Antiqua"/>
        <w:sz w:val="20"/>
        <w:szCs w:val="20"/>
      </w:rPr>
      <w:t>,</w:t>
    </w:r>
    <w:r w:rsidRPr="00655008">
      <w:rPr>
        <w:rFonts w:ascii="Book Antiqua" w:hAnsi="Book Antiqua"/>
        <w:sz w:val="20"/>
        <w:szCs w:val="20"/>
        <w:lang w:val="en-US"/>
      </w:rPr>
      <w:t xml:space="preserve"> </w:t>
    </w:r>
    <w:r w:rsidR="00247B08">
      <w:rPr>
        <w:rFonts w:ascii="Book Antiqua" w:hAnsi="Book Antiqua"/>
        <w:sz w:val="20"/>
        <w:szCs w:val="20"/>
        <w:lang w:val="en-US"/>
      </w:rPr>
      <w:t>Juli</w:t>
    </w:r>
    <w:r w:rsidRPr="00655008">
      <w:rPr>
        <w:rFonts w:ascii="Book Antiqua" w:hAnsi="Book Antiqua"/>
        <w:sz w:val="20"/>
        <w:szCs w:val="20"/>
      </w:rPr>
      <w:t xml:space="preserve"> </w:t>
    </w:r>
    <w:proofErr w:type="gramStart"/>
    <w:r>
      <w:rPr>
        <w:rFonts w:ascii="Book Antiqua" w:hAnsi="Book Antiqua"/>
        <w:sz w:val="20"/>
        <w:szCs w:val="20"/>
        <w:lang w:val="en-US"/>
      </w:rPr>
      <w:t>202</w:t>
    </w:r>
    <w:r w:rsidR="007F3EB5">
      <w:rPr>
        <w:rFonts w:ascii="Book Antiqua" w:hAnsi="Book Antiqua"/>
        <w:sz w:val="20"/>
        <w:szCs w:val="20"/>
        <w:lang w:val="en-US"/>
      </w:rPr>
      <w:t>6</w:t>
    </w:r>
    <w:r>
      <w:rPr>
        <w:rFonts w:ascii="Book Antiqua" w:hAnsi="Book Antiqua"/>
        <w:sz w:val="20"/>
        <w:szCs w:val="20"/>
        <w:lang w:val="en-US"/>
      </w:rPr>
      <w:t xml:space="preserve"> </w:t>
    </w:r>
    <w:r w:rsidRPr="00655008">
      <w:rPr>
        <w:rFonts w:ascii="Book Antiqua" w:hAnsi="Book Antiqua"/>
        <w:sz w:val="20"/>
        <w:szCs w:val="20"/>
      </w:rPr>
      <w:t>:</w:t>
    </w:r>
    <w:proofErr w:type="gramEnd"/>
    <w:r w:rsidRPr="00655008">
      <w:rPr>
        <w:rFonts w:ascii="Book Antiqua" w:hAnsi="Book Antiqua"/>
        <w:sz w:val="20"/>
        <w:szCs w:val="20"/>
      </w:rPr>
      <w:t xml:space="preserve"> </w:t>
    </w:r>
    <w:bookmarkStart w:id="1" w:name="_GoBack"/>
    <w:r w:rsidR="00554C2F">
      <w:rPr>
        <w:rFonts w:ascii="Book Antiqua" w:hAnsi="Book Antiqua"/>
        <w:sz w:val="20"/>
        <w:szCs w:val="20"/>
        <w:lang w:val="en-US"/>
      </w:rPr>
      <w:t>449-460</w:t>
    </w:r>
    <w:r w:rsidRPr="00655008">
      <w:rPr>
        <w:rFonts w:ascii="Book Antiqua" w:hAnsi="Book Antiqua"/>
        <w:sz w:val="20"/>
        <w:szCs w:val="20"/>
        <w:lang w:val="en-US"/>
      </w:rPr>
      <w:t xml:space="preserve">                      </w:t>
    </w:r>
    <w:bookmarkEnd w:id="1"/>
  </w:p>
  <w:p w14:paraId="0224FD54" w14:textId="6CEF882B" w:rsidR="008A3B45" w:rsidRPr="00AD7417" w:rsidRDefault="008A3B45" w:rsidP="00400301">
    <w:pPr>
      <w:pStyle w:val="Header"/>
      <w:rPr>
        <w:rFonts w:ascii="Book Antiqua" w:hAnsi="Book Antiqua"/>
        <w:sz w:val="16"/>
        <w:szCs w:val="16"/>
        <w:lang w:val="en-US"/>
      </w:rPr>
    </w:pPr>
    <w:proofErr w:type="gramStart"/>
    <w:r w:rsidRPr="00AD7417">
      <w:rPr>
        <w:rFonts w:ascii="Book Antiqua" w:hAnsi="Book Antiqua"/>
        <w:sz w:val="16"/>
        <w:szCs w:val="16"/>
        <w:lang w:val="en-US"/>
      </w:rPr>
      <w:t>DOI :</w:t>
    </w:r>
    <w:proofErr w:type="gramEnd"/>
    <w:r w:rsidRPr="00AD7417">
      <w:rPr>
        <w:rFonts w:ascii="Book Antiqua" w:hAnsi="Book Antiqua"/>
        <w:sz w:val="16"/>
        <w:szCs w:val="16"/>
        <w:lang w:val="en-US"/>
      </w:rPr>
      <w:t xml:space="preserve"> </w:t>
    </w:r>
    <w:hyperlink r:id="rId1" w:history="1">
      <w:r w:rsidRPr="00AB1E94">
        <w:rPr>
          <w:rStyle w:val="Hyperlink"/>
          <w:rFonts w:ascii="Book Antiqua" w:hAnsi="Book Antiqua"/>
          <w:sz w:val="16"/>
          <w:szCs w:val="16"/>
          <w:lang w:val="en-US"/>
        </w:rPr>
        <w:t>10.0111</w:t>
      </w:r>
    </w:hyperlink>
  </w:p>
  <w:p w14:paraId="60172C65" w14:textId="77777777" w:rsidR="008A3B45" w:rsidRPr="00655008" w:rsidRDefault="008A3B45" w:rsidP="006B5119">
    <w:pPr>
      <w:pStyle w:val="Header"/>
      <w:rPr>
        <w:rFonts w:ascii="Book Antiqua" w:hAnsi="Book Antiqua"/>
        <w:sz w:val="20"/>
        <w:szCs w:val="20"/>
        <w:lang w:val="en-US"/>
      </w:rPr>
    </w:pPr>
  </w:p>
  <w:p w14:paraId="740F1753" w14:textId="77777777" w:rsidR="008A3B45" w:rsidRPr="00655008" w:rsidRDefault="008A3B45" w:rsidP="007F538D">
    <w:pPr>
      <w:pStyle w:val="Header"/>
      <w:tabs>
        <w:tab w:val="clear" w:pos="4153"/>
        <w:tab w:val="clear" w:pos="8306"/>
        <w:tab w:val="center" w:leader="dot" w:pos="7371"/>
      </w:tabs>
      <w:rPr>
        <w:rFonts w:ascii="Book Antiqua" w:hAnsi="Book Antiqua"/>
        <w:i/>
        <w:iCs/>
        <w:sz w:val="20"/>
        <w:szCs w:val="20"/>
        <w:lang w:val="en-US"/>
      </w:rPr>
    </w:pPr>
  </w:p>
  <w:p w14:paraId="30F796EA" w14:textId="77777777" w:rsidR="008A3B45" w:rsidRDefault="008A3B45"/>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8BE6E590"/>
    <w:multiLevelType w:val="singleLevel"/>
    <w:tmpl w:val="8BE6E590"/>
    <w:lvl w:ilvl="0">
      <w:start w:val="1"/>
      <w:numFmt w:val="decimal"/>
      <w:suff w:val="space"/>
      <w:lvlText w:val="%1."/>
      <w:lvlJc w:val="left"/>
    </w:lvl>
  </w:abstractNum>
  <w:abstractNum w:abstractNumId="1" w15:restartNumberingAfterBreak="0">
    <w:nsid w:val="BC89D573"/>
    <w:multiLevelType w:val="singleLevel"/>
    <w:tmpl w:val="BC89D573"/>
    <w:lvl w:ilvl="0">
      <w:start w:val="1"/>
      <w:numFmt w:val="lowerLetter"/>
      <w:suff w:val="space"/>
      <w:lvlText w:val="%1."/>
      <w:lvlJc w:val="left"/>
    </w:lvl>
  </w:abstractNum>
  <w:abstractNum w:abstractNumId="2" w15:restartNumberingAfterBreak="0">
    <w:nsid w:val="02871262"/>
    <w:multiLevelType w:val="singleLevel"/>
    <w:tmpl w:val="C0B2DE7A"/>
    <w:lvl w:ilvl="0">
      <w:start w:val="1"/>
      <w:numFmt w:val="decimal"/>
      <w:lvlText w:val="%1)"/>
      <w:legacy w:legacy="1" w:legacySpace="0" w:legacyIndent="0"/>
      <w:lvlJc w:val="left"/>
      <w:rPr>
        <w:rFonts w:ascii="Times New Roman" w:hAnsi="Times New Roman" w:cs="Times New Roman" w:hint="default"/>
      </w:rPr>
    </w:lvl>
  </w:abstractNum>
  <w:abstractNum w:abstractNumId="3" w15:restartNumberingAfterBreak="0">
    <w:nsid w:val="05FB1B8F"/>
    <w:multiLevelType w:val="multilevel"/>
    <w:tmpl w:val="E8D60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5176EB"/>
    <w:multiLevelType w:val="hybridMultilevel"/>
    <w:tmpl w:val="C1C8964C"/>
    <w:lvl w:ilvl="0" w:tplc="3809000F">
      <w:start w:val="1"/>
      <w:numFmt w:val="decimal"/>
      <w:lvlText w:val="%1."/>
      <w:lvlJc w:val="left"/>
      <w:pPr>
        <w:ind w:left="360" w:hanging="360"/>
      </w:p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5" w15:restartNumberingAfterBreak="0">
    <w:nsid w:val="07CC8708"/>
    <w:multiLevelType w:val="singleLevel"/>
    <w:tmpl w:val="07CC8708"/>
    <w:lvl w:ilvl="0">
      <w:start w:val="1"/>
      <w:numFmt w:val="decimal"/>
      <w:suff w:val="space"/>
      <w:lvlText w:val="%1."/>
      <w:lvlJc w:val="left"/>
    </w:lvl>
  </w:abstractNum>
  <w:abstractNum w:abstractNumId="6" w15:restartNumberingAfterBreak="0">
    <w:nsid w:val="0C3E69D7"/>
    <w:multiLevelType w:val="hybridMultilevel"/>
    <w:tmpl w:val="31A4A6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EDF3D95"/>
    <w:multiLevelType w:val="hybridMultilevel"/>
    <w:tmpl w:val="91AE58B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0F0859FB"/>
    <w:multiLevelType w:val="singleLevel"/>
    <w:tmpl w:val="51709932"/>
    <w:lvl w:ilvl="0">
      <w:start w:val="1"/>
      <w:numFmt w:val="decimal"/>
      <w:lvlText w:val="%1."/>
      <w:legacy w:legacy="1" w:legacySpace="0" w:legacyIndent="0"/>
      <w:lvlJc w:val="left"/>
      <w:rPr>
        <w:rFonts w:ascii="Times New Roman" w:hAnsi="Times New Roman" w:cs="Times New Roman" w:hint="default"/>
      </w:rPr>
    </w:lvl>
  </w:abstractNum>
  <w:abstractNum w:abstractNumId="9" w15:restartNumberingAfterBreak="0">
    <w:nsid w:val="108440C8"/>
    <w:multiLevelType w:val="hybridMultilevel"/>
    <w:tmpl w:val="CFD018FE"/>
    <w:lvl w:ilvl="0" w:tplc="05946B6E">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0" w15:restartNumberingAfterBreak="0">
    <w:nsid w:val="17F83DC3"/>
    <w:multiLevelType w:val="hybridMultilevel"/>
    <w:tmpl w:val="AF283D50"/>
    <w:lvl w:ilvl="0" w:tplc="B1545F02">
      <w:start w:val="1"/>
      <w:numFmt w:val="decimal"/>
      <w:lvlText w:val="%1."/>
      <w:lvlJc w:val="left"/>
      <w:pPr>
        <w:ind w:left="720" w:hanging="360"/>
      </w:pPr>
      <w:rPr>
        <w:rFonts w:ascii="Times New Roman" w:eastAsiaTheme="minorHAnsi" w:hAnsi="Times New Roman" w:cstheme="minorBidi"/>
      </w:r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11" w15:restartNumberingAfterBreak="0">
    <w:nsid w:val="1F594BD4"/>
    <w:multiLevelType w:val="hybridMultilevel"/>
    <w:tmpl w:val="A3206BE6"/>
    <w:lvl w:ilvl="0" w:tplc="0409000F">
      <w:start w:val="1"/>
      <w:numFmt w:val="decimal"/>
      <w:lvlText w:val="%1."/>
      <w:lvlJc w:val="left"/>
      <w:pPr>
        <w:ind w:left="862" w:hanging="360"/>
      </w:p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2" w15:restartNumberingAfterBreak="0">
    <w:nsid w:val="22E27353"/>
    <w:multiLevelType w:val="hybridMultilevel"/>
    <w:tmpl w:val="2FC04C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FCE2E4C"/>
    <w:multiLevelType w:val="hybridMultilevel"/>
    <w:tmpl w:val="5D5E77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96AD8AF"/>
    <w:multiLevelType w:val="singleLevel"/>
    <w:tmpl w:val="396AD8AF"/>
    <w:lvl w:ilvl="0">
      <w:start w:val="1"/>
      <w:numFmt w:val="decimal"/>
      <w:suff w:val="space"/>
      <w:lvlText w:val="%1."/>
      <w:lvlJc w:val="left"/>
    </w:lvl>
  </w:abstractNum>
  <w:abstractNum w:abstractNumId="15" w15:restartNumberingAfterBreak="0">
    <w:nsid w:val="3BAB52F2"/>
    <w:multiLevelType w:val="multilevel"/>
    <w:tmpl w:val="AC34D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C5C5927"/>
    <w:multiLevelType w:val="singleLevel"/>
    <w:tmpl w:val="51709932"/>
    <w:lvl w:ilvl="0">
      <w:start w:val="1"/>
      <w:numFmt w:val="decimal"/>
      <w:lvlText w:val="%1."/>
      <w:legacy w:legacy="1" w:legacySpace="0" w:legacyIndent="0"/>
      <w:lvlJc w:val="left"/>
      <w:rPr>
        <w:rFonts w:ascii="Times New Roman" w:hAnsi="Times New Roman" w:cs="Times New Roman" w:hint="default"/>
      </w:rPr>
    </w:lvl>
  </w:abstractNum>
  <w:abstractNum w:abstractNumId="17" w15:restartNumberingAfterBreak="0">
    <w:nsid w:val="3FF55B2F"/>
    <w:multiLevelType w:val="hybridMultilevel"/>
    <w:tmpl w:val="825EB19C"/>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8" w15:restartNumberingAfterBreak="0">
    <w:nsid w:val="434452EC"/>
    <w:multiLevelType w:val="singleLevel"/>
    <w:tmpl w:val="E2542BE2"/>
    <w:lvl w:ilvl="0">
      <w:start w:val="1"/>
      <w:numFmt w:val="decimal"/>
      <w:lvlText w:val="%1."/>
      <w:legacy w:legacy="1" w:legacySpace="0" w:legacyIndent="0"/>
      <w:lvlJc w:val="left"/>
      <w:rPr>
        <w:rFonts w:ascii="Times New Roman" w:hAnsi="Times New Roman" w:cs="Times New Roman" w:hint="default"/>
      </w:rPr>
    </w:lvl>
  </w:abstractNum>
  <w:abstractNum w:abstractNumId="19" w15:restartNumberingAfterBreak="0">
    <w:nsid w:val="463B0650"/>
    <w:multiLevelType w:val="hybridMultilevel"/>
    <w:tmpl w:val="A000ACBC"/>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0" w15:restartNumberingAfterBreak="0">
    <w:nsid w:val="46CE0061"/>
    <w:multiLevelType w:val="hybridMultilevel"/>
    <w:tmpl w:val="D3585ADC"/>
    <w:lvl w:ilvl="0" w:tplc="E48699EE">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21" w15:restartNumberingAfterBreak="0">
    <w:nsid w:val="47777183"/>
    <w:multiLevelType w:val="hybridMultilevel"/>
    <w:tmpl w:val="D9A29672"/>
    <w:lvl w:ilvl="0" w:tplc="4990A81C">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22" w15:restartNumberingAfterBreak="0">
    <w:nsid w:val="522A64CD"/>
    <w:multiLevelType w:val="hybridMultilevel"/>
    <w:tmpl w:val="6584F790"/>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3" w15:restartNumberingAfterBreak="0">
    <w:nsid w:val="52820CD6"/>
    <w:multiLevelType w:val="hybridMultilevel"/>
    <w:tmpl w:val="52ACF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29E4825"/>
    <w:multiLevelType w:val="hybridMultilevel"/>
    <w:tmpl w:val="AE7098EC"/>
    <w:lvl w:ilvl="0" w:tplc="3F14605C">
      <w:start w:val="1"/>
      <w:numFmt w:val="lowerLetter"/>
      <w:lvlText w:val="%1."/>
      <w:lvlJc w:val="left"/>
      <w:pPr>
        <w:ind w:left="720" w:hanging="360"/>
      </w:pPr>
      <w:rPr>
        <w:b/>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5" w15:restartNumberingAfterBreak="0">
    <w:nsid w:val="53B4555B"/>
    <w:multiLevelType w:val="hybridMultilevel"/>
    <w:tmpl w:val="86584CA4"/>
    <w:lvl w:ilvl="0" w:tplc="E2542BE2">
      <w:start w:val="1"/>
      <w:numFmt w:val="decimal"/>
      <w:lvlText w:val="%1."/>
      <w:legacy w:legacy="1" w:legacySpace="0" w:legacyIndent="0"/>
      <w:lvlJc w:val="left"/>
      <w:rPr>
        <w:rFonts w:ascii="Times New Roman" w:hAnsi="Times New Roman" w:cs="Times New Roman"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54A7640B"/>
    <w:multiLevelType w:val="hybridMultilevel"/>
    <w:tmpl w:val="95405D5C"/>
    <w:lvl w:ilvl="0" w:tplc="C0B2DE7A">
      <w:start w:val="1"/>
      <w:numFmt w:val="decimal"/>
      <w:lvlText w:val="%1)"/>
      <w:legacy w:legacy="1" w:legacySpace="0" w:legacyIndent="0"/>
      <w:lvlJc w:val="left"/>
      <w:rPr>
        <w:rFonts w:ascii="Times New Roman" w:hAnsi="Times New Roman" w:cs="Times New Roman"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66C2E20"/>
    <w:multiLevelType w:val="hybridMultilevel"/>
    <w:tmpl w:val="5896DDCC"/>
    <w:lvl w:ilvl="0" w:tplc="3809000F">
      <w:start w:val="1"/>
      <w:numFmt w:val="decimal"/>
      <w:lvlText w:val="%1."/>
      <w:lvlJc w:val="left"/>
      <w:pPr>
        <w:ind w:left="1080" w:hanging="360"/>
      </w:p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28" w15:restartNumberingAfterBreak="0">
    <w:nsid w:val="5D0C55F2"/>
    <w:multiLevelType w:val="hybridMultilevel"/>
    <w:tmpl w:val="E7DEB26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9" w15:restartNumberingAfterBreak="0">
    <w:nsid w:val="5FD075B8"/>
    <w:multiLevelType w:val="multilevel"/>
    <w:tmpl w:val="D9400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9250B48"/>
    <w:multiLevelType w:val="hybridMultilevel"/>
    <w:tmpl w:val="77206EE6"/>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1" w15:restartNumberingAfterBreak="0">
    <w:nsid w:val="69BA62A3"/>
    <w:multiLevelType w:val="singleLevel"/>
    <w:tmpl w:val="E2542BE2"/>
    <w:lvl w:ilvl="0">
      <w:start w:val="1"/>
      <w:numFmt w:val="decimal"/>
      <w:lvlText w:val="%1."/>
      <w:legacy w:legacy="1" w:legacySpace="0" w:legacyIndent="0"/>
      <w:lvlJc w:val="left"/>
      <w:rPr>
        <w:rFonts w:ascii="Times New Roman" w:hAnsi="Times New Roman" w:cs="Times New Roman" w:hint="default"/>
      </w:rPr>
    </w:lvl>
  </w:abstractNum>
  <w:abstractNum w:abstractNumId="32" w15:restartNumberingAfterBreak="0">
    <w:nsid w:val="6ABD2668"/>
    <w:multiLevelType w:val="singleLevel"/>
    <w:tmpl w:val="51709932"/>
    <w:lvl w:ilvl="0">
      <w:start w:val="1"/>
      <w:numFmt w:val="decimal"/>
      <w:lvlText w:val="%1."/>
      <w:legacy w:legacy="1" w:legacySpace="0" w:legacyIndent="0"/>
      <w:lvlJc w:val="left"/>
      <w:rPr>
        <w:rFonts w:ascii="Times New Roman" w:hAnsi="Times New Roman" w:cs="Times New Roman" w:hint="default"/>
      </w:rPr>
    </w:lvl>
  </w:abstractNum>
  <w:abstractNum w:abstractNumId="33" w15:restartNumberingAfterBreak="0">
    <w:nsid w:val="6AF33AE0"/>
    <w:multiLevelType w:val="hybridMultilevel"/>
    <w:tmpl w:val="E0CA1F0E"/>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4" w15:restartNumberingAfterBreak="0">
    <w:nsid w:val="74314E33"/>
    <w:multiLevelType w:val="hybridMultilevel"/>
    <w:tmpl w:val="C81EA324"/>
    <w:lvl w:ilvl="0" w:tplc="2BEEAE32">
      <w:start w:val="1"/>
      <w:numFmt w:val="decimal"/>
      <w:lvlText w:val="%1."/>
      <w:lvlJc w:val="left"/>
      <w:pPr>
        <w:ind w:left="1080" w:hanging="360"/>
      </w:pPr>
      <w:rPr>
        <w:rFonts w:ascii="Times New Roman" w:eastAsia="Times New Roman" w:hAnsi="Times New Roman" w:cs="Times New Roman"/>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35" w15:restartNumberingAfterBreak="0">
    <w:nsid w:val="7C0C1ABE"/>
    <w:multiLevelType w:val="singleLevel"/>
    <w:tmpl w:val="2282235C"/>
    <w:lvl w:ilvl="0">
      <w:start w:val="1"/>
      <w:numFmt w:val="decimal"/>
      <w:lvlText w:val="%1."/>
      <w:legacy w:legacy="1" w:legacySpace="0" w:legacyIndent="0"/>
      <w:lvlJc w:val="left"/>
      <w:rPr>
        <w:rFonts w:ascii="Times New Roman" w:hAnsi="Times New Roman" w:cs="Times New Roman" w:hint="default"/>
      </w:rPr>
    </w:lvl>
  </w:abstractNum>
  <w:abstractNum w:abstractNumId="36" w15:restartNumberingAfterBreak="0">
    <w:nsid w:val="7CD24C93"/>
    <w:multiLevelType w:val="hybridMultilevel"/>
    <w:tmpl w:val="A970B7F8"/>
    <w:lvl w:ilvl="0" w:tplc="3809000F">
      <w:start w:val="1"/>
      <w:numFmt w:val="decimal"/>
      <w:lvlText w:val="%1."/>
      <w:lvlJc w:val="left"/>
      <w:pPr>
        <w:ind w:left="1287" w:hanging="360"/>
      </w:pPr>
      <w:rPr>
        <w:rFonts w:hint="default"/>
      </w:rPr>
    </w:lvl>
    <w:lvl w:ilvl="1" w:tplc="53AC446E">
      <w:numFmt w:val="bullet"/>
      <w:lvlText w:val=""/>
      <w:lvlJc w:val="left"/>
      <w:pPr>
        <w:ind w:left="2007" w:hanging="360"/>
      </w:pPr>
      <w:rPr>
        <w:rFonts w:ascii="Symbol" w:eastAsia="SimSun" w:hAnsi="Symbol" w:cs="Times New Roman" w:hint="default"/>
      </w:rPr>
    </w:lvl>
    <w:lvl w:ilvl="2" w:tplc="38090005" w:tentative="1">
      <w:start w:val="1"/>
      <w:numFmt w:val="bullet"/>
      <w:lvlText w:val=""/>
      <w:lvlJc w:val="left"/>
      <w:pPr>
        <w:ind w:left="2727" w:hanging="360"/>
      </w:pPr>
      <w:rPr>
        <w:rFonts w:ascii="Wingdings" w:hAnsi="Wingdings" w:hint="default"/>
      </w:rPr>
    </w:lvl>
    <w:lvl w:ilvl="3" w:tplc="38090001" w:tentative="1">
      <w:start w:val="1"/>
      <w:numFmt w:val="bullet"/>
      <w:lvlText w:val=""/>
      <w:lvlJc w:val="left"/>
      <w:pPr>
        <w:ind w:left="3447" w:hanging="360"/>
      </w:pPr>
      <w:rPr>
        <w:rFonts w:ascii="Symbol" w:hAnsi="Symbol" w:hint="default"/>
      </w:rPr>
    </w:lvl>
    <w:lvl w:ilvl="4" w:tplc="38090003" w:tentative="1">
      <w:start w:val="1"/>
      <w:numFmt w:val="bullet"/>
      <w:lvlText w:val="o"/>
      <w:lvlJc w:val="left"/>
      <w:pPr>
        <w:ind w:left="4167" w:hanging="360"/>
      </w:pPr>
      <w:rPr>
        <w:rFonts w:ascii="Courier New" w:hAnsi="Courier New" w:cs="Courier New" w:hint="default"/>
      </w:rPr>
    </w:lvl>
    <w:lvl w:ilvl="5" w:tplc="38090005" w:tentative="1">
      <w:start w:val="1"/>
      <w:numFmt w:val="bullet"/>
      <w:lvlText w:val=""/>
      <w:lvlJc w:val="left"/>
      <w:pPr>
        <w:ind w:left="4887" w:hanging="360"/>
      </w:pPr>
      <w:rPr>
        <w:rFonts w:ascii="Wingdings" w:hAnsi="Wingdings" w:hint="default"/>
      </w:rPr>
    </w:lvl>
    <w:lvl w:ilvl="6" w:tplc="38090001" w:tentative="1">
      <w:start w:val="1"/>
      <w:numFmt w:val="bullet"/>
      <w:lvlText w:val=""/>
      <w:lvlJc w:val="left"/>
      <w:pPr>
        <w:ind w:left="5607" w:hanging="360"/>
      </w:pPr>
      <w:rPr>
        <w:rFonts w:ascii="Symbol" w:hAnsi="Symbol" w:hint="default"/>
      </w:rPr>
    </w:lvl>
    <w:lvl w:ilvl="7" w:tplc="38090003" w:tentative="1">
      <w:start w:val="1"/>
      <w:numFmt w:val="bullet"/>
      <w:lvlText w:val="o"/>
      <w:lvlJc w:val="left"/>
      <w:pPr>
        <w:ind w:left="6327" w:hanging="360"/>
      </w:pPr>
      <w:rPr>
        <w:rFonts w:ascii="Courier New" w:hAnsi="Courier New" w:cs="Courier New" w:hint="default"/>
      </w:rPr>
    </w:lvl>
    <w:lvl w:ilvl="8" w:tplc="38090005" w:tentative="1">
      <w:start w:val="1"/>
      <w:numFmt w:val="bullet"/>
      <w:lvlText w:val=""/>
      <w:lvlJc w:val="left"/>
      <w:pPr>
        <w:ind w:left="7047" w:hanging="360"/>
      </w:pPr>
      <w:rPr>
        <w:rFonts w:ascii="Wingdings" w:hAnsi="Wingdings" w:hint="default"/>
      </w:rPr>
    </w:lvl>
  </w:abstractNum>
  <w:num w:numId="1">
    <w:abstractNumId w:val="21"/>
  </w:num>
  <w:num w:numId="2">
    <w:abstractNumId w:val="11"/>
  </w:num>
  <w:num w:numId="3">
    <w:abstractNumId w:val="13"/>
  </w:num>
  <w:num w:numId="4">
    <w:abstractNumId w:val="0"/>
  </w:num>
  <w:num w:numId="5">
    <w:abstractNumId w:val="1"/>
  </w:num>
  <w:num w:numId="6">
    <w:abstractNumId w:val="14"/>
  </w:num>
  <w:num w:numId="7">
    <w:abstractNumId w:val="5"/>
  </w:num>
  <w:num w:numId="8">
    <w:abstractNumId w:val="32"/>
  </w:num>
  <w:num w:numId="9">
    <w:abstractNumId w:val="16"/>
  </w:num>
  <w:num w:numId="10">
    <w:abstractNumId w:val="8"/>
  </w:num>
  <w:num w:numId="11">
    <w:abstractNumId w:val="3"/>
  </w:num>
  <w:num w:numId="12">
    <w:abstractNumId w:val="36"/>
  </w:num>
  <w:num w:numId="13">
    <w:abstractNumId w:val="17"/>
  </w:num>
  <w:num w:numId="14">
    <w:abstractNumId w:val="19"/>
  </w:num>
  <w:num w:numId="15">
    <w:abstractNumId w:val="24"/>
  </w:num>
  <w:num w:numId="16">
    <w:abstractNumId w:val="23"/>
  </w:num>
  <w:num w:numId="17">
    <w:abstractNumId w:val="22"/>
  </w:num>
  <w:num w:numId="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0"/>
  </w:num>
  <w:num w:numId="20">
    <w:abstractNumId w:val="27"/>
  </w:num>
  <w:num w:numId="21">
    <w:abstractNumId w:val="9"/>
  </w:num>
  <w:num w:numId="22">
    <w:abstractNumId w:val="20"/>
  </w:num>
  <w:num w:numId="23">
    <w:abstractNumId w:val="6"/>
  </w:num>
  <w:num w:numId="24">
    <w:abstractNumId w:val="18"/>
  </w:num>
  <w:num w:numId="25">
    <w:abstractNumId w:val="35"/>
  </w:num>
  <w:num w:numId="26">
    <w:abstractNumId w:val="2"/>
  </w:num>
  <w:num w:numId="27">
    <w:abstractNumId w:val="25"/>
  </w:num>
  <w:num w:numId="28">
    <w:abstractNumId w:val="7"/>
  </w:num>
  <w:num w:numId="29">
    <w:abstractNumId w:val="31"/>
  </w:num>
  <w:num w:numId="30">
    <w:abstractNumId w:val="26"/>
  </w:num>
  <w:num w:numId="31">
    <w:abstractNumId w:val="12"/>
  </w:num>
  <w:num w:numId="32">
    <w:abstractNumId w:val="15"/>
  </w:num>
  <w:num w:numId="33">
    <w:abstractNumId w:val="29"/>
  </w:num>
  <w:num w:numId="34">
    <w:abstractNumId w:val="28"/>
  </w:num>
  <w:num w:numId="35">
    <w:abstractNumId w:val="4"/>
  </w:num>
  <w:num w:numId="36">
    <w:abstractNumId w:val="33"/>
  </w:num>
  <w:num w:numId="37">
    <w:abstractNumId w:val="3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evenAndOddHeaders/>
  <w:drawingGridVerticalSpacing w:val="143"/>
  <w:displayHorizontalDrawingGridEvery w:val="0"/>
  <w:displayVerticalDrawingGridEvery w:val="2"/>
  <w:characterSpacingControl w:val="compressPunctuation"/>
  <w:noLineBreaksAfter w:lang="ja-JP" w:val="([{·‘“〈《「『【〔〖（．［｛￡￥"/>
  <w:noLineBreaksBefore w:lang="ja-JP" w:val="!),.:;?]}¨·ˇˉ―‖’”…∶、。〃々〉》」』】〕〗！＂＇），．：；？］｀｜｝～￠"/>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6F68"/>
    <w:rsid w:val="0001018C"/>
    <w:rsid w:val="00010512"/>
    <w:rsid w:val="0002309F"/>
    <w:rsid w:val="00036CFF"/>
    <w:rsid w:val="000375CE"/>
    <w:rsid w:val="000475F0"/>
    <w:rsid w:val="00052A65"/>
    <w:rsid w:val="00053126"/>
    <w:rsid w:val="00055400"/>
    <w:rsid w:val="00056A05"/>
    <w:rsid w:val="00064FF9"/>
    <w:rsid w:val="00076926"/>
    <w:rsid w:val="00077A5F"/>
    <w:rsid w:val="00077DB0"/>
    <w:rsid w:val="0008358D"/>
    <w:rsid w:val="00090B60"/>
    <w:rsid w:val="00091DEA"/>
    <w:rsid w:val="0009423C"/>
    <w:rsid w:val="00094865"/>
    <w:rsid w:val="000A2113"/>
    <w:rsid w:val="000A22A3"/>
    <w:rsid w:val="000B0E1E"/>
    <w:rsid w:val="000B3DBB"/>
    <w:rsid w:val="000B3FEE"/>
    <w:rsid w:val="000C44B7"/>
    <w:rsid w:val="000D3792"/>
    <w:rsid w:val="000D7CC2"/>
    <w:rsid w:val="000E019D"/>
    <w:rsid w:val="000E5695"/>
    <w:rsid w:val="000F00CD"/>
    <w:rsid w:val="000F1B1B"/>
    <w:rsid w:val="000F6A66"/>
    <w:rsid w:val="00110AF2"/>
    <w:rsid w:val="00112377"/>
    <w:rsid w:val="00113127"/>
    <w:rsid w:val="00125107"/>
    <w:rsid w:val="00133F3F"/>
    <w:rsid w:val="00136B69"/>
    <w:rsid w:val="001420AA"/>
    <w:rsid w:val="00142288"/>
    <w:rsid w:val="001466DA"/>
    <w:rsid w:val="00146D3D"/>
    <w:rsid w:val="00147C0A"/>
    <w:rsid w:val="00160D46"/>
    <w:rsid w:val="001618AC"/>
    <w:rsid w:val="00165330"/>
    <w:rsid w:val="00171C83"/>
    <w:rsid w:val="00172A27"/>
    <w:rsid w:val="00182F22"/>
    <w:rsid w:val="001925EA"/>
    <w:rsid w:val="001A1FC2"/>
    <w:rsid w:val="001C6D9A"/>
    <w:rsid w:val="001D19A7"/>
    <w:rsid w:val="001E1816"/>
    <w:rsid w:val="001E1B46"/>
    <w:rsid w:val="001F1E61"/>
    <w:rsid w:val="001F2D1B"/>
    <w:rsid w:val="0020201A"/>
    <w:rsid w:val="002126D9"/>
    <w:rsid w:val="00220807"/>
    <w:rsid w:val="00220A79"/>
    <w:rsid w:val="00222A62"/>
    <w:rsid w:val="00232B45"/>
    <w:rsid w:val="00233E87"/>
    <w:rsid w:val="002372FD"/>
    <w:rsid w:val="00247B08"/>
    <w:rsid w:val="00251253"/>
    <w:rsid w:val="00260162"/>
    <w:rsid w:val="002643E6"/>
    <w:rsid w:val="0026520D"/>
    <w:rsid w:val="002659B5"/>
    <w:rsid w:val="00265F73"/>
    <w:rsid w:val="00296D12"/>
    <w:rsid w:val="002A170A"/>
    <w:rsid w:val="002B43AC"/>
    <w:rsid w:val="002B658D"/>
    <w:rsid w:val="002B77BD"/>
    <w:rsid w:val="002C4411"/>
    <w:rsid w:val="002D1555"/>
    <w:rsid w:val="002F6E89"/>
    <w:rsid w:val="00301908"/>
    <w:rsid w:val="00304C79"/>
    <w:rsid w:val="0030636F"/>
    <w:rsid w:val="00306C55"/>
    <w:rsid w:val="003234CD"/>
    <w:rsid w:val="003402DA"/>
    <w:rsid w:val="003415CA"/>
    <w:rsid w:val="003601DC"/>
    <w:rsid w:val="00363894"/>
    <w:rsid w:val="00365D69"/>
    <w:rsid w:val="00377ADD"/>
    <w:rsid w:val="0039116B"/>
    <w:rsid w:val="003933FF"/>
    <w:rsid w:val="003959EF"/>
    <w:rsid w:val="003B5685"/>
    <w:rsid w:val="003C3F95"/>
    <w:rsid w:val="003C516A"/>
    <w:rsid w:val="003D291E"/>
    <w:rsid w:val="003D5438"/>
    <w:rsid w:val="003E1858"/>
    <w:rsid w:val="003E6745"/>
    <w:rsid w:val="00400301"/>
    <w:rsid w:val="00405F9C"/>
    <w:rsid w:val="00413708"/>
    <w:rsid w:val="00413D8F"/>
    <w:rsid w:val="00433887"/>
    <w:rsid w:val="004401D7"/>
    <w:rsid w:val="00441393"/>
    <w:rsid w:val="0045091B"/>
    <w:rsid w:val="00451969"/>
    <w:rsid w:val="004524D8"/>
    <w:rsid w:val="0045659E"/>
    <w:rsid w:val="00461280"/>
    <w:rsid w:val="00464254"/>
    <w:rsid w:val="0046483C"/>
    <w:rsid w:val="00466C19"/>
    <w:rsid w:val="00467E0D"/>
    <w:rsid w:val="00472DD2"/>
    <w:rsid w:val="004740DF"/>
    <w:rsid w:val="004869B8"/>
    <w:rsid w:val="00487BF0"/>
    <w:rsid w:val="004951C3"/>
    <w:rsid w:val="004B53B9"/>
    <w:rsid w:val="004C5D40"/>
    <w:rsid w:val="004E44FA"/>
    <w:rsid w:val="00500220"/>
    <w:rsid w:val="00503E26"/>
    <w:rsid w:val="0050701E"/>
    <w:rsid w:val="005168A9"/>
    <w:rsid w:val="00527037"/>
    <w:rsid w:val="00537254"/>
    <w:rsid w:val="0053756A"/>
    <w:rsid w:val="00543CF3"/>
    <w:rsid w:val="00544BA1"/>
    <w:rsid w:val="00551464"/>
    <w:rsid w:val="00553A68"/>
    <w:rsid w:val="00554C2F"/>
    <w:rsid w:val="00555653"/>
    <w:rsid w:val="005559F9"/>
    <w:rsid w:val="0055702F"/>
    <w:rsid w:val="00557089"/>
    <w:rsid w:val="00560D2F"/>
    <w:rsid w:val="00576727"/>
    <w:rsid w:val="005834AE"/>
    <w:rsid w:val="00584ECD"/>
    <w:rsid w:val="00591AB7"/>
    <w:rsid w:val="005C68E1"/>
    <w:rsid w:val="00600A8D"/>
    <w:rsid w:val="00607370"/>
    <w:rsid w:val="006202D1"/>
    <w:rsid w:val="00623C61"/>
    <w:rsid w:val="006307A6"/>
    <w:rsid w:val="006344A8"/>
    <w:rsid w:val="00655008"/>
    <w:rsid w:val="006636F9"/>
    <w:rsid w:val="00677110"/>
    <w:rsid w:val="00680467"/>
    <w:rsid w:val="00693F0F"/>
    <w:rsid w:val="00695F2F"/>
    <w:rsid w:val="006971A3"/>
    <w:rsid w:val="006A2CF1"/>
    <w:rsid w:val="006A46FF"/>
    <w:rsid w:val="006A5F08"/>
    <w:rsid w:val="006B5119"/>
    <w:rsid w:val="006C32A5"/>
    <w:rsid w:val="006C6C13"/>
    <w:rsid w:val="006C76B5"/>
    <w:rsid w:val="006E0A9D"/>
    <w:rsid w:val="006E7D58"/>
    <w:rsid w:val="006F19D2"/>
    <w:rsid w:val="007103DA"/>
    <w:rsid w:val="007143EC"/>
    <w:rsid w:val="00723219"/>
    <w:rsid w:val="0074259F"/>
    <w:rsid w:val="0075303E"/>
    <w:rsid w:val="00755B28"/>
    <w:rsid w:val="00760853"/>
    <w:rsid w:val="00773D72"/>
    <w:rsid w:val="00783CB5"/>
    <w:rsid w:val="0078506B"/>
    <w:rsid w:val="007911CE"/>
    <w:rsid w:val="007A0F95"/>
    <w:rsid w:val="007A1B29"/>
    <w:rsid w:val="007B20B1"/>
    <w:rsid w:val="007B7AEB"/>
    <w:rsid w:val="007C5108"/>
    <w:rsid w:val="007C5C61"/>
    <w:rsid w:val="007C766A"/>
    <w:rsid w:val="007F3EB5"/>
    <w:rsid w:val="007F538D"/>
    <w:rsid w:val="00813197"/>
    <w:rsid w:val="00813394"/>
    <w:rsid w:val="00820E04"/>
    <w:rsid w:val="008375E2"/>
    <w:rsid w:val="00851238"/>
    <w:rsid w:val="00870580"/>
    <w:rsid w:val="008724B1"/>
    <w:rsid w:val="00883551"/>
    <w:rsid w:val="00883F7E"/>
    <w:rsid w:val="008847A2"/>
    <w:rsid w:val="00893474"/>
    <w:rsid w:val="0089503B"/>
    <w:rsid w:val="00897DD9"/>
    <w:rsid w:val="008A14DD"/>
    <w:rsid w:val="008A3B45"/>
    <w:rsid w:val="008C1316"/>
    <w:rsid w:val="008C6896"/>
    <w:rsid w:val="008D4A46"/>
    <w:rsid w:val="008D546F"/>
    <w:rsid w:val="008E5AB7"/>
    <w:rsid w:val="008F636A"/>
    <w:rsid w:val="00901B22"/>
    <w:rsid w:val="009022E8"/>
    <w:rsid w:val="00912882"/>
    <w:rsid w:val="0091538D"/>
    <w:rsid w:val="00915EF4"/>
    <w:rsid w:val="009314C1"/>
    <w:rsid w:val="009369FF"/>
    <w:rsid w:val="00945F29"/>
    <w:rsid w:val="0095323D"/>
    <w:rsid w:val="00964CC4"/>
    <w:rsid w:val="00985716"/>
    <w:rsid w:val="00995FF3"/>
    <w:rsid w:val="009A657B"/>
    <w:rsid w:val="009B4B69"/>
    <w:rsid w:val="009C24DE"/>
    <w:rsid w:val="009E0AB7"/>
    <w:rsid w:val="00A127D3"/>
    <w:rsid w:val="00A14E4A"/>
    <w:rsid w:val="00A15AAF"/>
    <w:rsid w:val="00A20308"/>
    <w:rsid w:val="00A23390"/>
    <w:rsid w:val="00A270BC"/>
    <w:rsid w:val="00A35573"/>
    <w:rsid w:val="00A4455F"/>
    <w:rsid w:val="00A53E80"/>
    <w:rsid w:val="00A54A92"/>
    <w:rsid w:val="00A621C4"/>
    <w:rsid w:val="00A623C5"/>
    <w:rsid w:val="00A7216B"/>
    <w:rsid w:val="00A83F2E"/>
    <w:rsid w:val="00A95FCE"/>
    <w:rsid w:val="00AA50BE"/>
    <w:rsid w:val="00AA7147"/>
    <w:rsid w:val="00AB1E94"/>
    <w:rsid w:val="00AC3345"/>
    <w:rsid w:val="00AC48E0"/>
    <w:rsid w:val="00AD025F"/>
    <w:rsid w:val="00AD7417"/>
    <w:rsid w:val="00AE5F6F"/>
    <w:rsid w:val="00AF665D"/>
    <w:rsid w:val="00B03D62"/>
    <w:rsid w:val="00B14B9F"/>
    <w:rsid w:val="00B212F3"/>
    <w:rsid w:val="00B27C58"/>
    <w:rsid w:val="00B43EE4"/>
    <w:rsid w:val="00B4661D"/>
    <w:rsid w:val="00B46FD7"/>
    <w:rsid w:val="00B530BE"/>
    <w:rsid w:val="00B81FE2"/>
    <w:rsid w:val="00B8405D"/>
    <w:rsid w:val="00B85483"/>
    <w:rsid w:val="00BA409E"/>
    <w:rsid w:val="00BB4E51"/>
    <w:rsid w:val="00BC13EF"/>
    <w:rsid w:val="00BC22B4"/>
    <w:rsid w:val="00BF0162"/>
    <w:rsid w:val="00C166BD"/>
    <w:rsid w:val="00C17709"/>
    <w:rsid w:val="00C264E7"/>
    <w:rsid w:val="00C35035"/>
    <w:rsid w:val="00C42485"/>
    <w:rsid w:val="00C427FC"/>
    <w:rsid w:val="00C434B4"/>
    <w:rsid w:val="00C47002"/>
    <w:rsid w:val="00C55A5D"/>
    <w:rsid w:val="00C55B04"/>
    <w:rsid w:val="00C5709A"/>
    <w:rsid w:val="00C61607"/>
    <w:rsid w:val="00C6173E"/>
    <w:rsid w:val="00C619E0"/>
    <w:rsid w:val="00C63730"/>
    <w:rsid w:val="00C6473A"/>
    <w:rsid w:val="00C74E38"/>
    <w:rsid w:val="00C75ACF"/>
    <w:rsid w:val="00C75D8D"/>
    <w:rsid w:val="00C946C3"/>
    <w:rsid w:val="00C947D8"/>
    <w:rsid w:val="00CA3163"/>
    <w:rsid w:val="00CA7816"/>
    <w:rsid w:val="00CC64FC"/>
    <w:rsid w:val="00CD01E1"/>
    <w:rsid w:val="00CD453A"/>
    <w:rsid w:val="00CE3F1B"/>
    <w:rsid w:val="00CF086F"/>
    <w:rsid w:val="00CF5A5E"/>
    <w:rsid w:val="00CF7F87"/>
    <w:rsid w:val="00D010C8"/>
    <w:rsid w:val="00D03E99"/>
    <w:rsid w:val="00D05019"/>
    <w:rsid w:val="00D07E45"/>
    <w:rsid w:val="00D13846"/>
    <w:rsid w:val="00D146A8"/>
    <w:rsid w:val="00D1742C"/>
    <w:rsid w:val="00D462CE"/>
    <w:rsid w:val="00D6338D"/>
    <w:rsid w:val="00D6554E"/>
    <w:rsid w:val="00D7094E"/>
    <w:rsid w:val="00D85817"/>
    <w:rsid w:val="00D93B97"/>
    <w:rsid w:val="00DA11E2"/>
    <w:rsid w:val="00DB4C9D"/>
    <w:rsid w:val="00DB6CF7"/>
    <w:rsid w:val="00DC614D"/>
    <w:rsid w:val="00DD0CF8"/>
    <w:rsid w:val="00DD7A81"/>
    <w:rsid w:val="00DE2927"/>
    <w:rsid w:val="00DE5BEA"/>
    <w:rsid w:val="00E03A97"/>
    <w:rsid w:val="00E1246A"/>
    <w:rsid w:val="00E20E87"/>
    <w:rsid w:val="00E4532E"/>
    <w:rsid w:val="00E616A3"/>
    <w:rsid w:val="00E707AF"/>
    <w:rsid w:val="00E7400D"/>
    <w:rsid w:val="00E76C67"/>
    <w:rsid w:val="00E80A5B"/>
    <w:rsid w:val="00E80B08"/>
    <w:rsid w:val="00E85FAF"/>
    <w:rsid w:val="00E86523"/>
    <w:rsid w:val="00E865DF"/>
    <w:rsid w:val="00E9604B"/>
    <w:rsid w:val="00EB4147"/>
    <w:rsid w:val="00EB5299"/>
    <w:rsid w:val="00EC2D28"/>
    <w:rsid w:val="00EC386B"/>
    <w:rsid w:val="00F04C71"/>
    <w:rsid w:val="00F0662A"/>
    <w:rsid w:val="00F07E1A"/>
    <w:rsid w:val="00F1199D"/>
    <w:rsid w:val="00F12332"/>
    <w:rsid w:val="00F14ADE"/>
    <w:rsid w:val="00F21E93"/>
    <w:rsid w:val="00F23742"/>
    <w:rsid w:val="00F31544"/>
    <w:rsid w:val="00F357EF"/>
    <w:rsid w:val="00F36A52"/>
    <w:rsid w:val="00F407DC"/>
    <w:rsid w:val="00F40A92"/>
    <w:rsid w:val="00F4136A"/>
    <w:rsid w:val="00F50C97"/>
    <w:rsid w:val="00F62F8A"/>
    <w:rsid w:val="00F63F59"/>
    <w:rsid w:val="00F70D2F"/>
    <w:rsid w:val="00F73257"/>
    <w:rsid w:val="00F7527B"/>
    <w:rsid w:val="00F804C0"/>
    <w:rsid w:val="00F8065A"/>
    <w:rsid w:val="00F966F8"/>
    <w:rsid w:val="00F96B39"/>
    <w:rsid w:val="00F97C2C"/>
    <w:rsid w:val="00FB666A"/>
    <w:rsid w:val="00FC70AC"/>
    <w:rsid w:val="00FC7A66"/>
    <w:rsid w:val="00FD04FC"/>
    <w:rsid w:val="00FE2BE5"/>
    <w:rsid w:val="00FE48F7"/>
    <w:rsid w:val="00FF13A6"/>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4007C4E"/>
  <w14:defaultImageDpi w14:val="0"/>
  <w15:docId w15:val="{E564F1BE-F056-483E-8341-F2A5156F7C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footnote text" w:qFormat="1"/>
    <w:lsdException w:name="header" w:semiHidden="1" w:unhideWhenUsed="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uiPriority="1" w:unhideWhenUsed="1"/>
    <w:lsdException w:name="Body Text"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Normal (Web)"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kern w:val="2"/>
      <w:sz w:val="24"/>
      <w:lang w:eastAsia="zh-CN"/>
    </w:rPr>
  </w:style>
  <w:style w:type="paragraph" w:styleId="Heading1">
    <w:name w:val="heading 1"/>
    <w:basedOn w:val="Normal"/>
    <w:next w:val="Normal"/>
    <w:link w:val="Heading1Char"/>
    <w:uiPriority w:val="9"/>
    <w:qFormat/>
    <w:pPr>
      <w:keepNext/>
      <w:keepLines/>
      <w:spacing w:before="240" w:after="60"/>
      <w:outlineLvl w:val="0"/>
    </w:pPr>
    <w:rPr>
      <w:rFonts w:ascii="Arial" w:hAnsi="Arial"/>
      <w:b/>
      <w:kern w:val="44"/>
      <w:sz w:val="32"/>
    </w:rPr>
  </w:style>
  <w:style w:type="paragraph" w:styleId="Heading2">
    <w:name w:val="heading 2"/>
    <w:basedOn w:val="Normal"/>
    <w:next w:val="Normal"/>
    <w:link w:val="Heading2Char"/>
    <w:uiPriority w:val="9"/>
    <w:qFormat/>
    <w:pPr>
      <w:keepNext/>
      <w:keepLines/>
      <w:spacing w:before="240" w:after="60"/>
      <w:outlineLvl w:val="1"/>
    </w:pPr>
    <w:rPr>
      <w:rFonts w:ascii="Arial" w:hAnsi="Arial"/>
      <w:b/>
      <w:i/>
      <w:sz w:val="28"/>
    </w:rPr>
  </w:style>
  <w:style w:type="paragraph" w:styleId="Heading3">
    <w:name w:val="heading 3"/>
    <w:basedOn w:val="Normal"/>
    <w:next w:val="Normal"/>
    <w:link w:val="Heading3Char"/>
    <w:uiPriority w:val="9"/>
    <w:qFormat/>
    <w:pPr>
      <w:keepNext/>
      <w:keepLines/>
      <w:spacing w:before="240" w:after="60"/>
      <w:outlineLvl w:val="2"/>
    </w:pPr>
    <w:rPr>
      <w:rFonts w:ascii="Arial" w:hAnsi="Arial"/>
      <w:b/>
      <w:sz w:val="26"/>
    </w:rPr>
  </w:style>
  <w:style w:type="paragraph" w:styleId="Heading4">
    <w:name w:val="heading 4"/>
    <w:basedOn w:val="Normal"/>
    <w:next w:val="Normal"/>
    <w:link w:val="Heading4Char"/>
    <w:uiPriority w:val="9"/>
    <w:qFormat/>
    <w:pPr>
      <w:keepNext/>
      <w:keepLines/>
      <w:spacing w:before="240" w:after="60"/>
      <w:outlineLvl w:val="3"/>
    </w:pPr>
    <w:rPr>
      <w:b/>
      <w:sz w:val="28"/>
    </w:rPr>
  </w:style>
  <w:style w:type="paragraph" w:styleId="Heading5">
    <w:name w:val="heading 5"/>
    <w:basedOn w:val="Normal"/>
    <w:next w:val="Normal"/>
    <w:link w:val="Heading5Char"/>
    <w:uiPriority w:val="9"/>
    <w:qFormat/>
    <w:pPr>
      <w:keepNext/>
      <w:keepLines/>
      <w:spacing w:before="240" w:after="60"/>
      <w:outlineLvl w:val="4"/>
    </w:pPr>
    <w:rPr>
      <w:b/>
      <w:i/>
      <w:sz w:val="26"/>
    </w:rPr>
  </w:style>
  <w:style w:type="paragraph" w:styleId="Heading6">
    <w:name w:val="heading 6"/>
    <w:basedOn w:val="Normal"/>
    <w:next w:val="Normal"/>
    <w:link w:val="Heading6Char"/>
    <w:uiPriority w:val="9"/>
    <w:qFormat/>
    <w:pPr>
      <w:keepNext/>
      <w:keepLines/>
      <w:spacing w:before="240" w:after="60"/>
      <w:outlineLvl w:val="5"/>
    </w:pPr>
    <w:rPr>
      <w:b/>
      <w:sz w:val="22"/>
    </w:rPr>
  </w:style>
  <w:style w:type="paragraph" w:styleId="Heading7">
    <w:name w:val="heading 7"/>
    <w:basedOn w:val="Normal"/>
    <w:next w:val="Normal"/>
    <w:link w:val="Heading7Char"/>
    <w:uiPriority w:val="9"/>
    <w:qFormat/>
    <w:pPr>
      <w:keepNext/>
      <w:keepLines/>
      <w:spacing w:before="240" w:after="60"/>
      <w:outlineLvl w:val="6"/>
    </w:pPr>
  </w:style>
  <w:style w:type="paragraph" w:styleId="Heading8">
    <w:name w:val="heading 8"/>
    <w:basedOn w:val="Normal"/>
    <w:next w:val="Normal"/>
    <w:link w:val="Heading8Char"/>
    <w:uiPriority w:val="9"/>
    <w:qFormat/>
    <w:pPr>
      <w:keepNext/>
      <w:keepLines/>
      <w:spacing w:before="240" w:after="60"/>
      <w:outlineLvl w:val="7"/>
    </w:pPr>
    <w:rPr>
      <w:i/>
    </w:rPr>
  </w:style>
  <w:style w:type="paragraph" w:styleId="Heading9">
    <w:name w:val="heading 9"/>
    <w:basedOn w:val="Normal"/>
    <w:next w:val="Normal"/>
    <w:link w:val="Heading9Char"/>
    <w:uiPriority w:val="9"/>
    <w:qFormat/>
    <w:pPr>
      <w:keepNext/>
      <w:keepLines/>
      <w:spacing w:before="240" w:after="60"/>
      <w:outlineLvl w:val="8"/>
    </w:pPr>
    <w:rPr>
      <w:rFonts w:ascii="Arial" w:hAnsi="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Cambria" w:hAnsi="Cambria"/>
      <w:b/>
      <w:kern w:val="32"/>
      <w:sz w:val="32"/>
      <w:lang w:val="en-US" w:eastAsia="zh-CN"/>
    </w:rPr>
  </w:style>
  <w:style w:type="character" w:customStyle="1" w:styleId="Heading2Char">
    <w:name w:val="Heading 2 Char"/>
    <w:basedOn w:val="DefaultParagraphFont"/>
    <w:link w:val="Heading2"/>
    <w:uiPriority w:val="9"/>
    <w:semiHidden/>
    <w:locked/>
    <w:rPr>
      <w:rFonts w:ascii="Cambria" w:hAnsi="Cambria"/>
      <w:b/>
      <w:i/>
      <w:kern w:val="2"/>
      <w:sz w:val="28"/>
      <w:lang w:val="en-US" w:eastAsia="zh-CN"/>
    </w:rPr>
  </w:style>
  <w:style w:type="character" w:customStyle="1" w:styleId="Heading3Char">
    <w:name w:val="Heading 3 Char"/>
    <w:basedOn w:val="DefaultParagraphFont"/>
    <w:link w:val="Heading3"/>
    <w:locked/>
    <w:rPr>
      <w:rFonts w:ascii="Cambria" w:hAnsi="Cambria"/>
      <w:b/>
      <w:kern w:val="2"/>
      <w:sz w:val="26"/>
      <w:lang w:val="en-US" w:eastAsia="zh-CN"/>
    </w:rPr>
  </w:style>
  <w:style w:type="character" w:customStyle="1" w:styleId="Heading4Char">
    <w:name w:val="Heading 4 Char"/>
    <w:basedOn w:val="DefaultParagraphFont"/>
    <w:link w:val="Heading4"/>
    <w:uiPriority w:val="9"/>
    <w:semiHidden/>
    <w:locked/>
    <w:rPr>
      <w:rFonts w:ascii="Calibri" w:hAnsi="Calibri"/>
      <w:b/>
      <w:kern w:val="2"/>
      <w:sz w:val="28"/>
      <w:lang w:val="en-US" w:eastAsia="zh-CN"/>
    </w:rPr>
  </w:style>
  <w:style w:type="character" w:customStyle="1" w:styleId="Heading5Char">
    <w:name w:val="Heading 5 Char"/>
    <w:basedOn w:val="DefaultParagraphFont"/>
    <w:link w:val="Heading5"/>
    <w:uiPriority w:val="9"/>
    <w:semiHidden/>
    <w:locked/>
    <w:rPr>
      <w:rFonts w:ascii="Calibri" w:hAnsi="Calibri"/>
      <w:b/>
      <w:i/>
      <w:kern w:val="2"/>
      <w:sz w:val="26"/>
      <w:lang w:val="en-US" w:eastAsia="zh-CN"/>
    </w:rPr>
  </w:style>
  <w:style w:type="character" w:customStyle="1" w:styleId="Heading6Char">
    <w:name w:val="Heading 6 Char"/>
    <w:basedOn w:val="DefaultParagraphFont"/>
    <w:link w:val="Heading6"/>
    <w:uiPriority w:val="9"/>
    <w:semiHidden/>
    <w:locked/>
    <w:rPr>
      <w:rFonts w:ascii="Calibri" w:hAnsi="Calibri"/>
      <w:b/>
      <w:kern w:val="2"/>
      <w:sz w:val="22"/>
      <w:lang w:val="en-US" w:eastAsia="zh-CN"/>
    </w:rPr>
  </w:style>
  <w:style w:type="character" w:customStyle="1" w:styleId="Heading7Char">
    <w:name w:val="Heading 7 Char"/>
    <w:basedOn w:val="DefaultParagraphFont"/>
    <w:link w:val="Heading7"/>
    <w:uiPriority w:val="9"/>
    <w:semiHidden/>
    <w:locked/>
    <w:rPr>
      <w:rFonts w:ascii="Calibri" w:hAnsi="Calibri"/>
      <w:kern w:val="2"/>
      <w:sz w:val="24"/>
      <w:lang w:val="en-US" w:eastAsia="zh-CN"/>
    </w:rPr>
  </w:style>
  <w:style w:type="character" w:customStyle="1" w:styleId="Heading8Char">
    <w:name w:val="Heading 8 Char"/>
    <w:basedOn w:val="DefaultParagraphFont"/>
    <w:link w:val="Heading8"/>
    <w:uiPriority w:val="9"/>
    <w:semiHidden/>
    <w:locked/>
    <w:rPr>
      <w:rFonts w:ascii="Calibri" w:hAnsi="Calibri"/>
      <w:i/>
      <w:kern w:val="2"/>
      <w:sz w:val="24"/>
      <w:lang w:val="en-US" w:eastAsia="zh-CN"/>
    </w:rPr>
  </w:style>
  <w:style w:type="character" w:customStyle="1" w:styleId="Heading9Char">
    <w:name w:val="Heading 9 Char"/>
    <w:basedOn w:val="DefaultParagraphFont"/>
    <w:link w:val="Heading9"/>
    <w:uiPriority w:val="9"/>
    <w:semiHidden/>
    <w:locked/>
    <w:rPr>
      <w:rFonts w:ascii="Cambria" w:hAnsi="Cambria"/>
      <w:kern w:val="2"/>
      <w:sz w:val="22"/>
      <w:lang w:val="en-US" w:eastAsia="zh-CN"/>
    </w:rPr>
  </w:style>
  <w:style w:type="character" w:styleId="PageNumber">
    <w:name w:val="page number"/>
    <w:basedOn w:val="DefaultParagraphFont"/>
    <w:uiPriority w:val="99"/>
  </w:style>
  <w:style w:type="character" w:customStyle="1" w:styleId="longtext">
    <w:name w:val="long_text"/>
  </w:style>
  <w:style w:type="paragraph" w:styleId="Header">
    <w:name w:val="header"/>
    <w:basedOn w:val="Normal"/>
    <w:link w:val="HeaderChar"/>
    <w:uiPriority w:val="99"/>
    <w:pPr>
      <w:tabs>
        <w:tab w:val="center" w:pos="4153"/>
        <w:tab w:val="right" w:pos="8306"/>
      </w:tabs>
      <w:snapToGrid w:val="0"/>
    </w:pPr>
    <w:rPr>
      <w:sz w:val="18"/>
      <w:szCs w:val="18"/>
      <w:lang w:val="id-ID"/>
    </w:rPr>
  </w:style>
  <w:style w:type="character" w:customStyle="1" w:styleId="HeaderChar">
    <w:name w:val="Header Char"/>
    <w:basedOn w:val="DefaultParagraphFont"/>
    <w:link w:val="Header"/>
    <w:uiPriority w:val="99"/>
    <w:locked/>
    <w:rsid w:val="000D7CC2"/>
    <w:rPr>
      <w:kern w:val="2"/>
      <w:sz w:val="18"/>
      <w:lang w:val="x-none" w:eastAsia="zh-CN"/>
    </w:rPr>
  </w:style>
  <w:style w:type="paragraph" w:styleId="Footer">
    <w:name w:val="footer"/>
    <w:basedOn w:val="Normal"/>
    <w:link w:val="FooterChar"/>
    <w:uiPriority w:val="99"/>
    <w:pPr>
      <w:tabs>
        <w:tab w:val="center" w:pos="4153"/>
        <w:tab w:val="right" w:pos="8306"/>
      </w:tabs>
      <w:snapToGrid w:val="0"/>
    </w:pPr>
    <w:rPr>
      <w:sz w:val="18"/>
      <w:szCs w:val="18"/>
      <w:lang w:val="id-ID"/>
    </w:rPr>
  </w:style>
  <w:style w:type="character" w:customStyle="1" w:styleId="FooterChar">
    <w:name w:val="Footer Char"/>
    <w:basedOn w:val="DefaultParagraphFont"/>
    <w:link w:val="Footer"/>
    <w:uiPriority w:val="99"/>
    <w:locked/>
    <w:rsid w:val="007F538D"/>
    <w:rPr>
      <w:kern w:val="2"/>
      <w:sz w:val="18"/>
      <w:lang w:val="x-none" w:eastAsia="zh-CN"/>
    </w:rPr>
  </w:style>
  <w:style w:type="paragraph" w:customStyle="1" w:styleId="NormalWebCharChar">
    <w:name w:val="Normal (Web) Char Char"/>
    <w:basedOn w:val="Normal"/>
    <w:pPr>
      <w:spacing w:before="100" w:beforeAutospacing="1" w:after="100" w:afterAutospacing="1"/>
    </w:pPr>
    <w:rPr>
      <w:szCs w:val="24"/>
    </w:rPr>
  </w:style>
  <w:style w:type="paragraph" w:styleId="ListParagraph">
    <w:name w:val="List Paragraph"/>
    <w:aliases w:val="Body of text,Heading 10,kepala,List Paragraph1,soal jawab,kepala 1,Colorful List - Accent 11,Body of text1,List Paragraph11,Colorful List - Accent 111,Body of text2,List Paragraph12,Colorful List - Accent 112,Body of text3,Body of text+2"/>
    <w:basedOn w:val="Normal"/>
    <w:link w:val="ListParagraphChar"/>
    <w:qFormat/>
    <w:pPr>
      <w:ind w:left="720"/>
      <w:contextualSpacing/>
    </w:pPr>
  </w:style>
  <w:style w:type="paragraph" w:styleId="NoSpacing">
    <w:name w:val="No Spacing"/>
    <w:basedOn w:val="Normal"/>
    <w:uiPriority w:val="99"/>
    <w:qFormat/>
    <w:rsid w:val="00BA409E"/>
    <w:pPr>
      <w:widowControl/>
    </w:pPr>
    <w:rPr>
      <w:rFonts w:ascii="Calibri" w:hAnsi="Calibri" w:cs="Calibri"/>
      <w:kern w:val="0"/>
      <w:sz w:val="22"/>
      <w:szCs w:val="22"/>
      <w:lang w:eastAsia="en-US"/>
    </w:rPr>
  </w:style>
  <w:style w:type="character" w:styleId="Hyperlink">
    <w:name w:val="Hyperlink"/>
    <w:basedOn w:val="DefaultParagraphFont"/>
    <w:uiPriority w:val="99"/>
    <w:unhideWhenUsed/>
    <w:rsid w:val="00820E04"/>
    <w:rPr>
      <w:color w:val="0000FF"/>
      <w:u w:val="single"/>
    </w:rPr>
  </w:style>
  <w:style w:type="character" w:customStyle="1" w:styleId="shorttext">
    <w:name w:val="short_text"/>
    <w:rsid w:val="002126D9"/>
  </w:style>
  <w:style w:type="paragraph" w:styleId="FootnoteText">
    <w:name w:val="footnote text"/>
    <w:aliases w:val="Char Char,Footnote Text Char Char Char,Body Text1,text"/>
    <w:basedOn w:val="Normal"/>
    <w:link w:val="FootnoteTextChar"/>
    <w:uiPriority w:val="99"/>
    <w:unhideWhenUsed/>
    <w:qFormat/>
    <w:rsid w:val="002126D9"/>
    <w:pPr>
      <w:widowControl/>
    </w:pPr>
    <w:rPr>
      <w:rFonts w:ascii="Calibri" w:hAnsi="Calibri"/>
      <w:kern w:val="0"/>
      <w:sz w:val="20"/>
      <w:lang w:eastAsia="en-US"/>
    </w:rPr>
  </w:style>
  <w:style w:type="character" w:customStyle="1" w:styleId="FootnoteTextChar">
    <w:name w:val="Footnote Text Char"/>
    <w:aliases w:val="Char Char Char,Footnote Text Char Char Char Char,Body Text1 Char,text Char"/>
    <w:basedOn w:val="DefaultParagraphFont"/>
    <w:link w:val="FootnoteText"/>
    <w:uiPriority w:val="99"/>
    <w:locked/>
    <w:rsid w:val="002126D9"/>
    <w:rPr>
      <w:rFonts w:ascii="Calibri" w:hAnsi="Calibri"/>
    </w:rPr>
  </w:style>
  <w:style w:type="table" w:styleId="LightShading">
    <w:name w:val="Light Shading"/>
    <w:basedOn w:val="TableNormal"/>
    <w:uiPriority w:val="60"/>
    <w:rsid w:val="002126D9"/>
    <w:rPr>
      <w:rFonts w:ascii="Calibri" w:hAnsi="Calibri" w:cs="Calibri"/>
      <w:color w:val="000000"/>
      <w:sz w:val="22"/>
      <w:szCs w:val="22"/>
      <w:lang w:val="id-ID" w:eastAsia="id-ID"/>
    </w:rPr>
    <w:tblPr>
      <w:tblStyleRowBandSize w:val="1"/>
      <w:tblStyleColBandSize w:val="1"/>
      <w:tblBorders>
        <w:top w:val="single" w:sz="8" w:space="0" w:color="000000"/>
        <w:bottom w:val="single" w:sz="8" w:space="0" w:color="000000"/>
      </w:tblBorders>
    </w:tblPr>
    <w:tblStylePr w:type="firstRow">
      <w:pPr>
        <w:spacing w:before="0" w:after="0"/>
      </w:pPr>
      <w:rPr>
        <w:rFonts w:cs="Calibri"/>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Calibri"/>
        <w:b/>
        <w:bCs/>
      </w:rPr>
      <w:tblPr/>
      <w:tcPr>
        <w:tcBorders>
          <w:top w:val="single" w:sz="8" w:space="0" w:color="000000"/>
          <w:left w:val="nil"/>
          <w:bottom w:val="single" w:sz="8" w:space="0" w:color="000000"/>
          <w:right w:val="nil"/>
          <w:insideH w:val="nil"/>
          <w:insideV w:val="nil"/>
        </w:tcBorders>
      </w:tcPr>
    </w:tblStylePr>
    <w:tblStylePr w:type="firstCol">
      <w:rPr>
        <w:rFonts w:cs="Calibri"/>
        <w:b/>
        <w:bCs/>
      </w:rPr>
    </w:tblStylePr>
    <w:tblStylePr w:type="lastCol">
      <w:rPr>
        <w:rFonts w:cs="Calibri"/>
        <w:b/>
        <w:bCs/>
      </w:rPr>
    </w:tblStylePr>
    <w:tblStylePr w:type="band1Vert">
      <w:rPr>
        <w:rFonts w:cs="Calibri"/>
      </w:rPr>
      <w:tblPr/>
      <w:tcPr>
        <w:tcBorders>
          <w:left w:val="nil"/>
          <w:right w:val="nil"/>
          <w:insideH w:val="nil"/>
          <w:insideV w:val="nil"/>
        </w:tcBorders>
        <w:shd w:val="clear" w:color="auto" w:fill="C0C0C0"/>
      </w:tcPr>
    </w:tblStylePr>
    <w:tblStylePr w:type="band1Horz">
      <w:rPr>
        <w:rFonts w:cs="Calibri"/>
      </w:rPr>
      <w:tblPr/>
      <w:tcPr>
        <w:tcBorders>
          <w:left w:val="nil"/>
          <w:right w:val="nil"/>
          <w:insideH w:val="nil"/>
          <w:insideV w:val="nil"/>
        </w:tcBorders>
        <w:shd w:val="clear" w:color="auto" w:fill="C0C0C0"/>
      </w:tcPr>
    </w:tblStylePr>
  </w:style>
  <w:style w:type="paragraph" w:styleId="HTMLPreformatted">
    <w:name w:val="HTML Preformatted"/>
    <w:basedOn w:val="Normal"/>
    <w:link w:val="HTMLPreformattedChar"/>
    <w:uiPriority w:val="99"/>
    <w:unhideWhenUsed/>
    <w:rsid w:val="000D379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kern w:val="0"/>
      <w:sz w:val="20"/>
      <w:lang w:eastAsia="en-US"/>
    </w:rPr>
  </w:style>
  <w:style w:type="character" w:customStyle="1" w:styleId="HTMLPreformattedChar">
    <w:name w:val="HTML Preformatted Char"/>
    <w:basedOn w:val="DefaultParagraphFont"/>
    <w:link w:val="HTMLPreformatted"/>
    <w:uiPriority w:val="99"/>
    <w:locked/>
    <w:rsid w:val="000D3792"/>
    <w:rPr>
      <w:rFonts w:ascii="Courier New" w:hAnsi="Courier New"/>
    </w:rPr>
  </w:style>
  <w:style w:type="paragraph" w:styleId="BodyText">
    <w:name w:val="Body Text"/>
    <w:basedOn w:val="Normal"/>
    <w:link w:val="BodyTextChar"/>
    <w:rsid w:val="00F4136A"/>
    <w:pPr>
      <w:widowControl/>
      <w:spacing w:line="360" w:lineRule="auto"/>
      <w:ind w:firstLine="289"/>
      <w:jc w:val="both"/>
    </w:pPr>
    <w:rPr>
      <w:spacing w:val="-1"/>
      <w:kern w:val="0"/>
      <w:sz w:val="20"/>
      <w:lang w:eastAsia="en-US"/>
    </w:rPr>
  </w:style>
  <w:style w:type="character" w:customStyle="1" w:styleId="BodyTextChar">
    <w:name w:val="Body Text Char"/>
    <w:basedOn w:val="DefaultParagraphFont"/>
    <w:link w:val="BodyText"/>
    <w:locked/>
    <w:rsid w:val="00F4136A"/>
  </w:style>
  <w:style w:type="paragraph" w:styleId="BodyText2">
    <w:name w:val="Body Text 2"/>
    <w:basedOn w:val="Normal"/>
    <w:link w:val="BodyText2Char"/>
    <w:uiPriority w:val="99"/>
    <w:semiHidden/>
    <w:unhideWhenUsed/>
    <w:rsid w:val="00DB6CF7"/>
    <w:pPr>
      <w:spacing w:after="120" w:line="480" w:lineRule="auto"/>
    </w:pPr>
  </w:style>
  <w:style w:type="character" w:customStyle="1" w:styleId="BodyText2Char">
    <w:name w:val="Body Text 2 Char"/>
    <w:basedOn w:val="DefaultParagraphFont"/>
    <w:link w:val="BodyText2"/>
    <w:uiPriority w:val="99"/>
    <w:semiHidden/>
    <w:locked/>
    <w:rsid w:val="00DB6CF7"/>
    <w:rPr>
      <w:kern w:val="2"/>
      <w:sz w:val="24"/>
      <w:lang w:val="x-none" w:eastAsia="zh-CN"/>
    </w:rPr>
  </w:style>
  <w:style w:type="table" w:styleId="TableGrid">
    <w:name w:val="Table Grid"/>
    <w:basedOn w:val="TableNormal"/>
    <w:uiPriority w:val="39"/>
    <w:qFormat/>
    <w:rsid w:val="00056A05"/>
    <w:rPr>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Accent1">
    <w:name w:val="Light Shading Accent 1"/>
    <w:basedOn w:val="TableNormal"/>
    <w:uiPriority w:val="60"/>
    <w:rsid w:val="00695F2F"/>
    <w:rPr>
      <w:color w:val="365F91"/>
      <w:lang w:val="id-ID" w:eastAsia="id-ID"/>
    </w:rPr>
    <w:tblPr>
      <w:tblStyleRowBandSize w:val="1"/>
      <w:tblStyleColBandSize w:val="1"/>
      <w:tblBorders>
        <w:top w:val="single" w:sz="8" w:space="0" w:color="4F81BD"/>
        <w:bottom w:val="single" w:sz="8" w:space="0" w:color="4F81BD"/>
      </w:tblBorders>
    </w:tblPr>
    <w:tblStylePr w:type="firstRow">
      <w:pPr>
        <w:spacing w:before="0" w:after="0"/>
      </w:pPr>
      <w:rPr>
        <w:rFonts w:cs="Times New Roman"/>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rFonts w:cs="Times New Roman"/>
        <w:b/>
        <w:bCs/>
      </w:rPr>
      <w:tblPr/>
      <w:tcPr>
        <w:tcBorders>
          <w:top w:val="single" w:sz="8" w:space="0" w:color="4F81BD"/>
          <w:left w:val="nil"/>
          <w:bottom w:val="single" w:sz="8" w:space="0" w:color="4F81BD"/>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left w:val="nil"/>
          <w:right w:val="nil"/>
          <w:insideH w:val="nil"/>
          <w:insideV w:val="nil"/>
        </w:tcBorders>
        <w:shd w:val="clear" w:color="auto" w:fill="D3DFEE"/>
      </w:tcPr>
    </w:tblStylePr>
  </w:style>
  <w:style w:type="table" w:styleId="ListTable6Colorful">
    <w:name w:val="List Table 6 Colorful"/>
    <w:basedOn w:val="TableNormal"/>
    <w:uiPriority w:val="51"/>
    <w:rsid w:val="00695F2F"/>
    <w:rPr>
      <w:color w:val="000000"/>
      <w:lang w:val="id-ID" w:eastAsia="id-ID"/>
    </w:rPr>
    <w:tblPr>
      <w:tblStyleRowBandSize w:val="1"/>
      <w:tblStyleColBandSize w:val="1"/>
      <w:tblBorders>
        <w:top w:val="single" w:sz="4" w:space="0" w:color="000000"/>
        <w:bottom w:val="single" w:sz="4" w:space="0" w:color="000000"/>
      </w:tblBorders>
    </w:tblPr>
    <w:tblStylePr w:type="firstRow">
      <w:rPr>
        <w:rFonts w:cs="Times New Roman"/>
        <w:b/>
        <w:bCs/>
      </w:rPr>
      <w:tblPr/>
      <w:tcPr>
        <w:tcBorders>
          <w:bottom w:val="single" w:sz="4" w:space="0" w:color="000000"/>
        </w:tcBorders>
      </w:tcPr>
    </w:tblStylePr>
    <w:tblStylePr w:type="lastRow">
      <w:rPr>
        <w:rFonts w:cs="Times New Roman"/>
        <w:b/>
        <w:bCs/>
      </w:rPr>
      <w:tblPr/>
      <w:tcPr>
        <w:tcBorders>
          <w:top w:val="double" w:sz="4" w:space="0" w:color="000000"/>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CCCCCC"/>
      </w:tcPr>
    </w:tblStylePr>
    <w:tblStylePr w:type="band1Horz">
      <w:rPr>
        <w:rFonts w:cs="Times New Roman"/>
      </w:rPr>
      <w:tblPr/>
      <w:tcPr>
        <w:shd w:val="clear" w:color="auto" w:fill="CCCCCC"/>
      </w:tcPr>
    </w:tblStylePr>
  </w:style>
  <w:style w:type="paragraph" w:styleId="NormalWeb">
    <w:name w:val="Normal (Web)"/>
    <w:basedOn w:val="Normal"/>
    <w:uiPriority w:val="99"/>
    <w:unhideWhenUsed/>
    <w:qFormat/>
    <w:rsid w:val="00E03A97"/>
    <w:pPr>
      <w:widowControl/>
      <w:spacing w:before="100" w:beforeAutospacing="1" w:after="100" w:afterAutospacing="1"/>
    </w:pPr>
    <w:rPr>
      <w:rFonts w:eastAsia="Times New Roman"/>
      <w:kern w:val="0"/>
      <w:szCs w:val="24"/>
      <w:lang w:eastAsia="en-US"/>
    </w:rPr>
  </w:style>
  <w:style w:type="character" w:styleId="Strong">
    <w:name w:val="Strong"/>
    <w:basedOn w:val="DefaultParagraphFont"/>
    <w:uiPriority w:val="22"/>
    <w:qFormat/>
    <w:rsid w:val="00E03A97"/>
    <w:rPr>
      <w:b/>
      <w:bCs/>
    </w:rPr>
  </w:style>
  <w:style w:type="character" w:styleId="Emphasis">
    <w:name w:val="Emphasis"/>
    <w:basedOn w:val="DefaultParagraphFont"/>
    <w:uiPriority w:val="20"/>
    <w:qFormat/>
    <w:rsid w:val="00E03A97"/>
    <w:rPr>
      <w:i/>
      <w:iCs/>
    </w:rPr>
  </w:style>
  <w:style w:type="character" w:styleId="FootnoteReference">
    <w:name w:val="footnote reference"/>
    <w:basedOn w:val="DefaultParagraphFont"/>
    <w:uiPriority w:val="99"/>
    <w:unhideWhenUsed/>
    <w:rsid w:val="00680467"/>
    <w:rPr>
      <w:vertAlign w:val="superscript"/>
    </w:rPr>
  </w:style>
  <w:style w:type="paragraph" w:customStyle="1" w:styleId="07KatakunciKeywords">
    <w:name w:val="07. Kata kunci/Keywords"/>
    <w:basedOn w:val="Normal"/>
    <w:link w:val="07KatakunciKeywordsChar"/>
    <w:qFormat/>
    <w:rsid w:val="003234CD"/>
    <w:pPr>
      <w:widowControl/>
      <w:tabs>
        <w:tab w:val="left" w:pos="1701"/>
      </w:tabs>
      <w:spacing w:before="240" w:after="240"/>
      <w:ind w:left="680" w:right="680"/>
      <w:jc w:val="both"/>
    </w:pPr>
    <w:rPr>
      <w:rFonts w:ascii="Minion Pro" w:eastAsia="Times New Roman" w:hAnsi="Minion Pro"/>
      <w:color w:val="000000"/>
      <w:kern w:val="28"/>
      <w:sz w:val="18"/>
      <w:szCs w:val="16"/>
      <w:lang w:val="en-GB" w:eastAsia="x-none"/>
    </w:rPr>
  </w:style>
  <w:style w:type="character" w:customStyle="1" w:styleId="07KatakunciKeywordsChar">
    <w:name w:val="07. Kata kunci/Keywords Char"/>
    <w:link w:val="07KatakunciKeywords"/>
    <w:rsid w:val="003234CD"/>
    <w:rPr>
      <w:rFonts w:ascii="Minion Pro" w:eastAsia="Times New Roman" w:hAnsi="Minion Pro"/>
      <w:color w:val="000000"/>
      <w:kern w:val="28"/>
      <w:sz w:val="18"/>
      <w:szCs w:val="16"/>
      <w:lang w:val="en-GB" w:eastAsia="x-none"/>
    </w:rPr>
  </w:style>
  <w:style w:type="paragraph" w:customStyle="1" w:styleId="08Bab">
    <w:name w:val="08. Bab"/>
    <w:basedOn w:val="Normal"/>
    <w:link w:val="08BabChar"/>
    <w:qFormat/>
    <w:rsid w:val="003234CD"/>
    <w:pPr>
      <w:widowControl/>
      <w:spacing w:before="240" w:after="120" w:line="300" w:lineRule="auto"/>
    </w:pPr>
    <w:rPr>
      <w:rFonts w:ascii="Minion Pro" w:eastAsia="Times New Roman" w:hAnsi="Minion Pro"/>
      <w:b/>
      <w:bCs/>
      <w:color w:val="000000"/>
      <w:kern w:val="28"/>
      <w:sz w:val="28"/>
      <w:szCs w:val="28"/>
      <w:lang w:val="x-none" w:eastAsia="x-none"/>
    </w:rPr>
  </w:style>
  <w:style w:type="character" w:customStyle="1" w:styleId="08BabChar">
    <w:name w:val="08. Bab Char"/>
    <w:link w:val="08Bab"/>
    <w:rsid w:val="003234CD"/>
    <w:rPr>
      <w:rFonts w:ascii="Minion Pro" w:eastAsia="Times New Roman" w:hAnsi="Minion Pro"/>
      <w:b/>
      <w:bCs/>
      <w:color w:val="000000"/>
      <w:kern w:val="28"/>
      <w:sz w:val="28"/>
      <w:szCs w:val="28"/>
      <w:lang w:val="x-none" w:eastAsia="x-none"/>
    </w:rPr>
  </w:style>
  <w:style w:type="paragraph" w:customStyle="1" w:styleId="09SubBab">
    <w:name w:val="09. Sub Bab"/>
    <w:basedOn w:val="08Bab"/>
    <w:link w:val="09SubBabChar"/>
    <w:qFormat/>
    <w:rsid w:val="003234CD"/>
    <w:rPr>
      <w:b w:val="0"/>
      <w:bCs w:val="0"/>
      <w:i/>
      <w:iCs/>
    </w:rPr>
  </w:style>
  <w:style w:type="character" w:customStyle="1" w:styleId="09SubBabChar">
    <w:name w:val="09. Sub Bab Char"/>
    <w:link w:val="09SubBab"/>
    <w:rsid w:val="003234CD"/>
    <w:rPr>
      <w:rFonts w:ascii="Minion Pro" w:eastAsia="Times New Roman" w:hAnsi="Minion Pro"/>
      <w:i/>
      <w:iCs/>
      <w:color w:val="000000"/>
      <w:kern w:val="28"/>
      <w:sz w:val="28"/>
      <w:szCs w:val="28"/>
      <w:lang w:val="x-none" w:eastAsia="x-none"/>
    </w:rPr>
  </w:style>
  <w:style w:type="character" w:customStyle="1" w:styleId="ListParagraphChar">
    <w:name w:val="List Paragraph Char"/>
    <w:aliases w:val="Body of text Char,Heading 10 Char,kepala Char,List Paragraph1 Char,soal jawab Char,kepala 1 Char,Colorful List - Accent 11 Char,Body of text1 Char,List Paragraph11 Char,Colorful List - Accent 111 Char,Body of text2 Char"/>
    <w:link w:val="ListParagraph"/>
    <w:uiPriority w:val="34"/>
    <w:qFormat/>
    <w:locked/>
    <w:rsid w:val="00591AB7"/>
    <w:rPr>
      <w:kern w:val="2"/>
      <w:sz w:val="24"/>
      <w:lang w:eastAsia="zh-CN"/>
    </w:rPr>
  </w:style>
  <w:style w:type="character" w:customStyle="1" w:styleId="UnresolvedMention1">
    <w:name w:val="Unresolved Mention1"/>
    <w:basedOn w:val="DefaultParagraphFont"/>
    <w:uiPriority w:val="99"/>
    <w:rsid w:val="00E616A3"/>
    <w:rPr>
      <w:color w:val="605E5C"/>
      <w:shd w:val="clear" w:color="auto" w:fill="E1DFDD"/>
    </w:rPr>
  </w:style>
  <w:style w:type="paragraph" w:customStyle="1" w:styleId="IEEEAuthorName">
    <w:name w:val="IEEE Author Name"/>
    <w:basedOn w:val="Normal"/>
    <w:next w:val="Normal"/>
    <w:rsid w:val="00FD04FC"/>
    <w:pPr>
      <w:widowControl/>
      <w:adjustRightInd w:val="0"/>
      <w:snapToGrid w:val="0"/>
      <w:spacing w:before="120" w:after="120"/>
      <w:jc w:val="center"/>
    </w:pPr>
    <w:rPr>
      <w:rFonts w:eastAsia="Times New Roman"/>
      <w:kern w:val="0"/>
      <w:sz w:val="22"/>
      <w:szCs w:val="24"/>
      <w:lang w:val="en-GB" w:eastAsia="en-GB"/>
    </w:rPr>
  </w:style>
  <w:style w:type="character" w:customStyle="1" w:styleId="y2iqfc">
    <w:name w:val="y2iqfc"/>
    <w:basedOn w:val="DefaultParagraphFont"/>
    <w:rsid w:val="00160D46"/>
  </w:style>
  <w:style w:type="character" w:styleId="SubtleEmphasis">
    <w:name w:val="Subtle Emphasis"/>
    <w:basedOn w:val="DefaultParagraphFont"/>
    <w:uiPriority w:val="19"/>
    <w:qFormat/>
    <w:rsid w:val="008A3B45"/>
    <w:rPr>
      <w:i/>
      <w:iCs/>
      <w:color w:val="808080" w:themeColor="text1" w:themeTint="7F"/>
    </w:rPr>
  </w:style>
  <w:style w:type="character" w:customStyle="1" w:styleId="whitespace-normal">
    <w:name w:val="whitespace-normal"/>
    <w:basedOn w:val="DefaultParagraphFont"/>
    <w:rsid w:val="000F1B1B"/>
  </w:style>
  <w:style w:type="character" w:customStyle="1" w:styleId="text-secondary-500">
    <w:name w:val="text-secondary-500"/>
    <w:rsid w:val="008D4A46"/>
  </w:style>
  <w:style w:type="table" w:styleId="PlainTable2">
    <w:name w:val="Plain Table 2"/>
    <w:basedOn w:val="TableNormal"/>
    <w:uiPriority w:val="42"/>
    <w:rsid w:val="008D4A46"/>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Light">
    <w:name w:val="Grid Table Light"/>
    <w:basedOn w:val="TableNormal"/>
    <w:uiPriority w:val="40"/>
    <w:rsid w:val="001C6D9A"/>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1Light-Accent6">
    <w:name w:val="Grid Table 1 Light Accent 6"/>
    <w:basedOn w:val="TableNormal"/>
    <w:uiPriority w:val="46"/>
    <w:rsid w:val="001C6D9A"/>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paragraph" w:styleId="Title">
    <w:name w:val="Title"/>
    <w:basedOn w:val="Normal"/>
    <w:link w:val="TitleChar"/>
    <w:uiPriority w:val="10"/>
    <w:qFormat/>
    <w:rsid w:val="00DC614D"/>
    <w:pPr>
      <w:autoSpaceDE w:val="0"/>
      <w:autoSpaceDN w:val="0"/>
      <w:spacing w:before="59"/>
      <w:ind w:left="192" w:right="190"/>
      <w:jc w:val="center"/>
    </w:pPr>
    <w:rPr>
      <w:rFonts w:eastAsia="Times New Roman"/>
      <w:b/>
      <w:bCs/>
      <w:kern w:val="0"/>
      <w:sz w:val="28"/>
      <w:szCs w:val="28"/>
      <w:lang w:val="id" w:eastAsia="en-US"/>
    </w:rPr>
  </w:style>
  <w:style w:type="character" w:customStyle="1" w:styleId="TitleChar">
    <w:name w:val="Title Char"/>
    <w:basedOn w:val="DefaultParagraphFont"/>
    <w:link w:val="Title"/>
    <w:uiPriority w:val="10"/>
    <w:rsid w:val="00DC614D"/>
    <w:rPr>
      <w:rFonts w:eastAsia="Times New Roman"/>
      <w:b/>
      <w:bCs/>
      <w:sz w:val="28"/>
      <w:szCs w:val="28"/>
      <w:lang w:val="id"/>
    </w:rPr>
  </w:style>
  <w:style w:type="paragraph" w:customStyle="1" w:styleId="isselectedend">
    <w:name w:val="isselectedend"/>
    <w:basedOn w:val="Normal"/>
    <w:rsid w:val="00DC614D"/>
    <w:pPr>
      <w:widowControl/>
      <w:spacing w:before="100" w:beforeAutospacing="1" w:after="100" w:afterAutospacing="1"/>
    </w:pPr>
    <w:rPr>
      <w:rFonts w:eastAsia="Times New Roman"/>
      <w:kern w:val="0"/>
      <w:szCs w:val="24"/>
      <w:lang w:eastAsia="en-US"/>
    </w:rPr>
  </w:style>
  <w:style w:type="character" w:customStyle="1" w:styleId="citation-95">
    <w:name w:val="citation-95"/>
    <w:basedOn w:val="DefaultParagraphFont"/>
    <w:rsid w:val="00723219"/>
  </w:style>
  <w:style w:type="character" w:customStyle="1" w:styleId="citation-94">
    <w:name w:val="citation-94"/>
    <w:basedOn w:val="DefaultParagraphFont"/>
    <w:rsid w:val="00723219"/>
  </w:style>
  <w:style w:type="character" w:customStyle="1" w:styleId="citation-93">
    <w:name w:val="citation-93"/>
    <w:basedOn w:val="DefaultParagraphFont"/>
    <w:rsid w:val="00723219"/>
  </w:style>
  <w:style w:type="character" w:customStyle="1" w:styleId="citation-92">
    <w:name w:val="citation-92"/>
    <w:basedOn w:val="DefaultParagraphFont"/>
    <w:rsid w:val="00723219"/>
  </w:style>
  <w:style w:type="character" w:customStyle="1" w:styleId="citation-91">
    <w:name w:val="citation-91"/>
    <w:basedOn w:val="DefaultParagraphFont"/>
    <w:rsid w:val="00723219"/>
  </w:style>
  <w:style w:type="character" w:customStyle="1" w:styleId="citation-90">
    <w:name w:val="citation-90"/>
    <w:basedOn w:val="DefaultParagraphFont"/>
    <w:rsid w:val="00723219"/>
  </w:style>
  <w:style w:type="character" w:customStyle="1" w:styleId="citation-89">
    <w:name w:val="citation-89"/>
    <w:basedOn w:val="DefaultParagraphFont"/>
    <w:rsid w:val="00723219"/>
  </w:style>
  <w:style w:type="character" w:customStyle="1" w:styleId="citation-88">
    <w:name w:val="citation-88"/>
    <w:basedOn w:val="DefaultParagraphFont"/>
    <w:rsid w:val="00723219"/>
  </w:style>
  <w:style w:type="paragraph" w:styleId="BodyTextIndent3">
    <w:name w:val="Body Text Indent 3"/>
    <w:basedOn w:val="Normal"/>
    <w:link w:val="BodyTextIndent3Char"/>
    <w:uiPriority w:val="99"/>
    <w:rsid w:val="00723219"/>
    <w:pPr>
      <w:spacing w:after="120"/>
      <w:ind w:left="283"/>
    </w:pPr>
    <w:rPr>
      <w:sz w:val="16"/>
      <w:szCs w:val="16"/>
    </w:rPr>
  </w:style>
  <w:style w:type="character" w:customStyle="1" w:styleId="BodyTextIndent3Char">
    <w:name w:val="Body Text Indent 3 Char"/>
    <w:basedOn w:val="DefaultParagraphFont"/>
    <w:link w:val="BodyTextIndent3"/>
    <w:uiPriority w:val="99"/>
    <w:rsid w:val="00723219"/>
    <w:rPr>
      <w:kern w:val="2"/>
      <w:sz w:val="16"/>
      <w:szCs w:val="16"/>
      <w:lang w:eastAsia="zh-CN"/>
    </w:rPr>
  </w:style>
  <w:style w:type="paragraph" w:customStyle="1" w:styleId="pdq2pgselectionanchorcontainer">
    <w:name w:val="pdq2pg_selectionanchorcontainer"/>
    <w:basedOn w:val="Normal"/>
    <w:rsid w:val="007B20B1"/>
    <w:pPr>
      <w:widowControl/>
      <w:spacing w:before="100" w:beforeAutospacing="1" w:after="100" w:afterAutospacing="1"/>
    </w:pPr>
    <w:rPr>
      <w:rFonts w:eastAsia="Times New Roman"/>
      <w:kern w:val="0"/>
      <w:szCs w:val="24"/>
      <w:lang w:eastAsia="en-US"/>
    </w:rPr>
  </w:style>
  <w:style w:type="table" w:styleId="PlainTable1">
    <w:name w:val="Plain Table 1"/>
    <w:basedOn w:val="TableNormal"/>
    <w:uiPriority w:val="41"/>
    <w:rsid w:val="00F7527B"/>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012057">
      <w:bodyDiv w:val="1"/>
      <w:marLeft w:val="0"/>
      <w:marRight w:val="0"/>
      <w:marTop w:val="0"/>
      <w:marBottom w:val="0"/>
      <w:divBdr>
        <w:top w:val="none" w:sz="0" w:space="0" w:color="auto"/>
        <w:left w:val="none" w:sz="0" w:space="0" w:color="auto"/>
        <w:bottom w:val="none" w:sz="0" w:space="0" w:color="auto"/>
        <w:right w:val="none" w:sz="0" w:space="0" w:color="auto"/>
      </w:divBdr>
      <w:divsChild>
        <w:div w:id="1378506187">
          <w:marLeft w:val="0"/>
          <w:marRight w:val="0"/>
          <w:marTop w:val="0"/>
          <w:marBottom w:val="0"/>
          <w:divBdr>
            <w:top w:val="none" w:sz="0" w:space="0" w:color="auto"/>
            <w:left w:val="none" w:sz="0" w:space="0" w:color="auto"/>
            <w:bottom w:val="none" w:sz="0" w:space="0" w:color="auto"/>
            <w:right w:val="none" w:sz="0" w:space="0" w:color="auto"/>
          </w:divBdr>
          <w:divsChild>
            <w:div w:id="579026640">
              <w:marLeft w:val="0"/>
              <w:marRight w:val="0"/>
              <w:marTop w:val="0"/>
              <w:marBottom w:val="0"/>
              <w:divBdr>
                <w:top w:val="none" w:sz="0" w:space="0" w:color="auto"/>
                <w:left w:val="none" w:sz="0" w:space="0" w:color="auto"/>
                <w:bottom w:val="none" w:sz="0" w:space="0" w:color="auto"/>
                <w:right w:val="none" w:sz="0" w:space="0" w:color="auto"/>
              </w:divBdr>
              <w:divsChild>
                <w:div w:id="1082920411">
                  <w:marLeft w:val="0"/>
                  <w:marRight w:val="0"/>
                  <w:marTop w:val="0"/>
                  <w:marBottom w:val="0"/>
                  <w:divBdr>
                    <w:top w:val="none" w:sz="0" w:space="0" w:color="auto"/>
                    <w:left w:val="none" w:sz="0" w:space="0" w:color="auto"/>
                    <w:bottom w:val="none" w:sz="0" w:space="0" w:color="auto"/>
                    <w:right w:val="none" w:sz="0" w:space="0" w:color="auto"/>
                  </w:divBdr>
                  <w:divsChild>
                    <w:div w:id="1978299075">
                      <w:marLeft w:val="0"/>
                      <w:marRight w:val="0"/>
                      <w:marTop w:val="0"/>
                      <w:marBottom w:val="0"/>
                      <w:divBdr>
                        <w:top w:val="none" w:sz="0" w:space="0" w:color="auto"/>
                        <w:left w:val="none" w:sz="0" w:space="0" w:color="auto"/>
                        <w:bottom w:val="none" w:sz="0" w:space="0" w:color="auto"/>
                        <w:right w:val="none" w:sz="0" w:space="0" w:color="auto"/>
                      </w:divBdr>
                      <w:divsChild>
                        <w:div w:id="1835224379">
                          <w:marLeft w:val="0"/>
                          <w:marRight w:val="0"/>
                          <w:marTop w:val="0"/>
                          <w:marBottom w:val="0"/>
                          <w:divBdr>
                            <w:top w:val="none" w:sz="0" w:space="0" w:color="auto"/>
                            <w:left w:val="none" w:sz="0" w:space="0" w:color="auto"/>
                            <w:bottom w:val="none" w:sz="0" w:space="0" w:color="auto"/>
                            <w:right w:val="none" w:sz="0" w:space="0" w:color="auto"/>
                          </w:divBdr>
                          <w:divsChild>
                            <w:div w:id="1212494691">
                              <w:marLeft w:val="0"/>
                              <w:marRight w:val="0"/>
                              <w:marTop w:val="0"/>
                              <w:marBottom w:val="0"/>
                              <w:divBdr>
                                <w:top w:val="none" w:sz="0" w:space="0" w:color="auto"/>
                                <w:left w:val="none" w:sz="0" w:space="0" w:color="auto"/>
                                <w:bottom w:val="none" w:sz="0" w:space="0" w:color="auto"/>
                                <w:right w:val="none" w:sz="0" w:space="0" w:color="auto"/>
                              </w:divBdr>
                              <w:divsChild>
                                <w:div w:id="1711101239">
                                  <w:marLeft w:val="0"/>
                                  <w:marRight w:val="0"/>
                                  <w:marTop w:val="0"/>
                                  <w:marBottom w:val="0"/>
                                  <w:divBdr>
                                    <w:top w:val="none" w:sz="0" w:space="0" w:color="auto"/>
                                    <w:left w:val="none" w:sz="0" w:space="0" w:color="auto"/>
                                    <w:bottom w:val="none" w:sz="0" w:space="0" w:color="auto"/>
                                    <w:right w:val="none" w:sz="0" w:space="0" w:color="auto"/>
                                  </w:divBdr>
                                  <w:divsChild>
                                    <w:div w:id="1356735717">
                                      <w:marLeft w:val="0"/>
                                      <w:marRight w:val="0"/>
                                      <w:marTop w:val="0"/>
                                      <w:marBottom w:val="0"/>
                                      <w:divBdr>
                                        <w:top w:val="none" w:sz="0" w:space="0" w:color="auto"/>
                                        <w:left w:val="none" w:sz="0" w:space="0" w:color="auto"/>
                                        <w:bottom w:val="none" w:sz="0" w:space="0" w:color="auto"/>
                                        <w:right w:val="none" w:sz="0" w:space="0" w:color="auto"/>
                                      </w:divBdr>
                                      <w:divsChild>
                                        <w:div w:id="1208687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3411036">
      <w:bodyDiv w:val="1"/>
      <w:marLeft w:val="0"/>
      <w:marRight w:val="0"/>
      <w:marTop w:val="0"/>
      <w:marBottom w:val="0"/>
      <w:divBdr>
        <w:top w:val="none" w:sz="0" w:space="0" w:color="auto"/>
        <w:left w:val="none" w:sz="0" w:space="0" w:color="auto"/>
        <w:bottom w:val="none" w:sz="0" w:space="0" w:color="auto"/>
        <w:right w:val="none" w:sz="0" w:space="0" w:color="auto"/>
      </w:divBdr>
    </w:div>
    <w:div w:id="31342572">
      <w:bodyDiv w:val="1"/>
      <w:marLeft w:val="0"/>
      <w:marRight w:val="0"/>
      <w:marTop w:val="0"/>
      <w:marBottom w:val="0"/>
      <w:divBdr>
        <w:top w:val="none" w:sz="0" w:space="0" w:color="auto"/>
        <w:left w:val="none" w:sz="0" w:space="0" w:color="auto"/>
        <w:bottom w:val="none" w:sz="0" w:space="0" w:color="auto"/>
        <w:right w:val="none" w:sz="0" w:space="0" w:color="auto"/>
      </w:divBdr>
    </w:div>
    <w:div w:id="32972029">
      <w:bodyDiv w:val="1"/>
      <w:marLeft w:val="0"/>
      <w:marRight w:val="0"/>
      <w:marTop w:val="0"/>
      <w:marBottom w:val="0"/>
      <w:divBdr>
        <w:top w:val="none" w:sz="0" w:space="0" w:color="auto"/>
        <w:left w:val="none" w:sz="0" w:space="0" w:color="auto"/>
        <w:bottom w:val="none" w:sz="0" w:space="0" w:color="auto"/>
        <w:right w:val="none" w:sz="0" w:space="0" w:color="auto"/>
      </w:divBdr>
    </w:div>
    <w:div w:id="37360943">
      <w:bodyDiv w:val="1"/>
      <w:marLeft w:val="0"/>
      <w:marRight w:val="0"/>
      <w:marTop w:val="0"/>
      <w:marBottom w:val="0"/>
      <w:divBdr>
        <w:top w:val="none" w:sz="0" w:space="0" w:color="auto"/>
        <w:left w:val="none" w:sz="0" w:space="0" w:color="auto"/>
        <w:bottom w:val="none" w:sz="0" w:space="0" w:color="auto"/>
        <w:right w:val="none" w:sz="0" w:space="0" w:color="auto"/>
      </w:divBdr>
    </w:div>
    <w:div w:id="52393063">
      <w:bodyDiv w:val="1"/>
      <w:marLeft w:val="0"/>
      <w:marRight w:val="0"/>
      <w:marTop w:val="0"/>
      <w:marBottom w:val="0"/>
      <w:divBdr>
        <w:top w:val="none" w:sz="0" w:space="0" w:color="auto"/>
        <w:left w:val="none" w:sz="0" w:space="0" w:color="auto"/>
        <w:bottom w:val="none" w:sz="0" w:space="0" w:color="auto"/>
        <w:right w:val="none" w:sz="0" w:space="0" w:color="auto"/>
      </w:divBdr>
    </w:div>
    <w:div w:id="70858800">
      <w:bodyDiv w:val="1"/>
      <w:marLeft w:val="0"/>
      <w:marRight w:val="0"/>
      <w:marTop w:val="0"/>
      <w:marBottom w:val="0"/>
      <w:divBdr>
        <w:top w:val="none" w:sz="0" w:space="0" w:color="auto"/>
        <w:left w:val="none" w:sz="0" w:space="0" w:color="auto"/>
        <w:bottom w:val="none" w:sz="0" w:space="0" w:color="auto"/>
        <w:right w:val="none" w:sz="0" w:space="0" w:color="auto"/>
      </w:divBdr>
    </w:div>
    <w:div w:id="80181753">
      <w:bodyDiv w:val="1"/>
      <w:marLeft w:val="0"/>
      <w:marRight w:val="0"/>
      <w:marTop w:val="0"/>
      <w:marBottom w:val="0"/>
      <w:divBdr>
        <w:top w:val="none" w:sz="0" w:space="0" w:color="auto"/>
        <w:left w:val="none" w:sz="0" w:space="0" w:color="auto"/>
        <w:bottom w:val="none" w:sz="0" w:space="0" w:color="auto"/>
        <w:right w:val="none" w:sz="0" w:space="0" w:color="auto"/>
      </w:divBdr>
    </w:div>
    <w:div w:id="81074418">
      <w:bodyDiv w:val="1"/>
      <w:marLeft w:val="0"/>
      <w:marRight w:val="0"/>
      <w:marTop w:val="0"/>
      <w:marBottom w:val="0"/>
      <w:divBdr>
        <w:top w:val="none" w:sz="0" w:space="0" w:color="auto"/>
        <w:left w:val="none" w:sz="0" w:space="0" w:color="auto"/>
        <w:bottom w:val="none" w:sz="0" w:space="0" w:color="auto"/>
        <w:right w:val="none" w:sz="0" w:space="0" w:color="auto"/>
      </w:divBdr>
    </w:div>
    <w:div w:id="130754287">
      <w:bodyDiv w:val="1"/>
      <w:marLeft w:val="0"/>
      <w:marRight w:val="0"/>
      <w:marTop w:val="0"/>
      <w:marBottom w:val="0"/>
      <w:divBdr>
        <w:top w:val="none" w:sz="0" w:space="0" w:color="auto"/>
        <w:left w:val="none" w:sz="0" w:space="0" w:color="auto"/>
        <w:bottom w:val="none" w:sz="0" w:space="0" w:color="auto"/>
        <w:right w:val="none" w:sz="0" w:space="0" w:color="auto"/>
      </w:divBdr>
    </w:div>
    <w:div w:id="169874708">
      <w:bodyDiv w:val="1"/>
      <w:marLeft w:val="0"/>
      <w:marRight w:val="0"/>
      <w:marTop w:val="0"/>
      <w:marBottom w:val="0"/>
      <w:divBdr>
        <w:top w:val="none" w:sz="0" w:space="0" w:color="auto"/>
        <w:left w:val="none" w:sz="0" w:space="0" w:color="auto"/>
        <w:bottom w:val="none" w:sz="0" w:space="0" w:color="auto"/>
        <w:right w:val="none" w:sz="0" w:space="0" w:color="auto"/>
      </w:divBdr>
    </w:div>
    <w:div w:id="172690586">
      <w:bodyDiv w:val="1"/>
      <w:marLeft w:val="0"/>
      <w:marRight w:val="0"/>
      <w:marTop w:val="0"/>
      <w:marBottom w:val="0"/>
      <w:divBdr>
        <w:top w:val="none" w:sz="0" w:space="0" w:color="auto"/>
        <w:left w:val="none" w:sz="0" w:space="0" w:color="auto"/>
        <w:bottom w:val="none" w:sz="0" w:space="0" w:color="auto"/>
        <w:right w:val="none" w:sz="0" w:space="0" w:color="auto"/>
      </w:divBdr>
    </w:div>
    <w:div w:id="182327244">
      <w:bodyDiv w:val="1"/>
      <w:marLeft w:val="0"/>
      <w:marRight w:val="0"/>
      <w:marTop w:val="0"/>
      <w:marBottom w:val="0"/>
      <w:divBdr>
        <w:top w:val="none" w:sz="0" w:space="0" w:color="auto"/>
        <w:left w:val="none" w:sz="0" w:space="0" w:color="auto"/>
        <w:bottom w:val="none" w:sz="0" w:space="0" w:color="auto"/>
        <w:right w:val="none" w:sz="0" w:space="0" w:color="auto"/>
      </w:divBdr>
    </w:div>
    <w:div w:id="201671417">
      <w:bodyDiv w:val="1"/>
      <w:marLeft w:val="0"/>
      <w:marRight w:val="0"/>
      <w:marTop w:val="0"/>
      <w:marBottom w:val="0"/>
      <w:divBdr>
        <w:top w:val="none" w:sz="0" w:space="0" w:color="auto"/>
        <w:left w:val="none" w:sz="0" w:space="0" w:color="auto"/>
        <w:bottom w:val="none" w:sz="0" w:space="0" w:color="auto"/>
        <w:right w:val="none" w:sz="0" w:space="0" w:color="auto"/>
      </w:divBdr>
    </w:div>
    <w:div w:id="209998088">
      <w:bodyDiv w:val="1"/>
      <w:marLeft w:val="0"/>
      <w:marRight w:val="0"/>
      <w:marTop w:val="0"/>
      <w:marBottom w:val="0"/>
      <w:divBdr>
        <w:top w:val="none" w:sz="0" w:space="0" w:color="auto"/>
        <w:left w:val="none" w:sz="0" w:space="0" w:color="auto"/>
        <w:bottom w:val="none" w:sz="0" w:space="0" w:color="auto"/>
        <w:right w:val="none" w:sz="0" w:space="0" w:color="auto"/>
      </w:divBdr>
    </w:div>
    <w:div w:id="231550631">
      <w:bodyDiv w:val="1"/>
      <w:marLeft w:val="0"/>
      <w:marRight w:val="0"/>
      <w:marTop w:val="0"/>
      <w:marBottom w:val="0"/>
      <w:divBdr>
        <w:top w:val="none" w:sz="0" w:space="0" w:color="auto"/>
        <w:left w:val="none" w:sz="0" w:space="0" w:color="auto"/>
        <w:bottom w:val="none" w:sz="0" w:space="0" w:color="auto"/>
        <w:right w:val="none" w:sz="0" w:space="0" w:color="auto"/>
      </w:divBdr>
    </w:div>
    <w:div w:id="255749604">
      <w:bodyDiv w:val="1"/>
      <w:marLeft w:val="0"/>
      <w:marRight w:val="0"/>
      <w:marTop w:val="0"/>
      <w:marBottom w:val="0"/>
      <w:divBdr>
        <w:top w:val="none" w:sz="0" w:space="0" w:color="auto"/>
        <w:left w:val="none" w:sz="0" w:space="0" w:color="auto"/>
        <w:bottom w:val="none" w:sz="0" w:space="0" w:color="auto"/>
        <w:right w:val="none" w:sz="0" w:space="0" w:color="auto"/>
      </w:divBdr>
    </w:div>
    <w:div w:id="259802404">
      <w:bodyDiv w:val="1"/>
      <w:marLeft w:val="0"/>
      <w:marRight w:val="0"/>
      <w:marTop w:val="0"/>
      <w:marBottom w:val="0"/>
      <w:divBdr>
        <w:top w:val="none" w:sz="0" w:space="0" w:color="auto"/>
        <w:left w:val="none" w:sz="0" w:space="0" w:color="auto"/>
        <w:bottom w:val="none" w:sz="0" w:space="0" w:color="auto"/>
        <w:right w:val="none" w:sz="0" w:space="0" w:color="auto"/>
      </w:divBdr>
    </w:div>
    <w:div w:id="264584168">
      <w:bodyDiv w:val="1"/>
      <w:marLeft w:val="0"/>
      <w:marRight w:val="0"/>
      <w:marTop w:val="0"/>
      <w:marBottom w:val="0"/>
      <w:divBdr>
        <w:top w:val="none" w:sz="0" w:space="0" w:color="auto"/>
        <w:left w:val="none" w:sz="0" w:space="0" w:color="auto"/>
        <w:bottom w:val="none" w:sz="0" w:space="0" w:color="auto"/>
        <w:right w:val="none" w:sz="0" w:space="0" w:color="auto"/>
      </w:divBdr>
    </w:div>
    <w:div w:id="266428494">
      <w:bodyDiv w:val="1"/>
      <w:marLeft w:val="0"/>
      <w:marRight w:val="0"/>
      <w:marTop w:val="0"/>
      <w:marBottom w:val="0"/>
      <w:divBdr>
        <w:top w:val="none" w:sz="0" w:space="0" w:color="auto"/>
        <w:left w:val="none" w:sz="0" w:space="0" w:color="auto"/>
        <w:bottom w:val="none" w:sz="0" w:space="0" w:color="auto"/>
        <w:right w:val="none" w:sz="0" w:space="0" w:color="auto"/>
      </w:divBdr>
    </w:div>
    <w:div w:id="304049594">
      <w:bodyDiv w:val="1"/>
      <w:marLeft w:val="0"/>
      <w:marRight w:val="0"/>
      <w:marTop w:val="0"/>
      <w:marBottom w:val="0"/>
      <w:divBdr>
        <w:top w:val="none" w:sz="0" w:space="0" w:color="auto"/>
        <w:left w:val="none" w:sz="0" w:space="0" w:color="auto"/>
        <w:bottom w:val="none" w:sz="0" w:space="0" w:color="auto"/>
        <w:right w:val="none" w:sz="0" w:space="0" w:color="auto"/>
      </w:divBdr>
    </w:div>
    <w:div w:id="318849026">
      <w:bodyDiv w:val="1"/>
      <w:marLeft w:val="0"/>
      <w:marRight w:val="0"/>
      <w:marTop w:val="0"/>
      <w:marBottom w:val="0"/>
      <w:divBdr>
        <w:top w:val="none" w:sz="0" w:space="0" w:color="auto"/>
        <w:left w:val="none" w:sz="0" w:space="0" w:color="auto"/>
        <w:bottom w:val="none" w:sz="0" w:space="0" w:color="auto"/>
        <w:right w:val="none" w:sz="0" w:space="0" w:color="auto"/>
      </w:divBdr>
    </w:div>
    <w:div w:id="330647559">
      <w:bodyDiv w:val="1"/>
      <w:marLeft w:val="0"/>
      <w:marRight w:val="0"/>
      <w:marTop w:val="0"/>
      <w:marBottom w:val="0"/>
      <w:divBdr>
        <w:top w:val="none" w:sz="0" w:space="0" w:color="auto"/>
        <w:left w:val="none" w:sz="0" w:space="0" w:color="auto"/>
        <w:bottom w:val="none" w:sz="0" w:space="0" w:color="auto"/>
        <w:right w:val="none" w:sz="0" w:space="0" w:color="auto"/>
      </w:divBdr>
    </w:div>
    <w:div w:id="348794943">
      <w:bodyDiv w:val="1"/>
      <w:marLeft w:val="0"/>
      <w:marRight w:val="0"/>
      <w:marTop w:val="0"/>
      <w:marBottom w:val="0"/>
      <w:divBdr>
        <w:top w:val="none" w:sz="0" w:space="0" w:color="auto"/>
        <w:left w:val="none" w:sz="0" w:space="0" w:color="auto"/>
        <w:bottom w:val="none" w:sz="0" w:space="0" w:color="auto"/>
        <w:right w:val="none" w:sz="0" w:space="0" w:color="auto"/>
      </w:divBdr>
    </w:div>
    <w:div w:id="379747744">
      <w:bodyDiv w:val="1"/>
      <w:marLeft w:val="0"/>
      <w:marRight w:val="0"/>
      <w:marTop w:val="0"/>
      <w:marBottom w:val="0"/>
      <w:divBdr>
        <w:top w:val="none" w:sz="0" w:space="0" w:color="auto"/>
        <w:left w:val="none" w:sz="0" w:space="0" w:color="auto"/>
        <w:bottom w:val="none" w:sz="0" w:space="0" w:color="auto"/>
        <w:right w:val="none" w:sz="0" w:space="0" w:color="auto"/>
      </w:divBdr>
    </w:div>
    <w:div w:id="389575226">
      <w:bodyDiv w:val="1"/>
      <w:marLeft w:val="0"/>
      <w:marRight w:val="0"/>
      <w:marTop w:val="0"/>
      <w:marBottom w:val="0"/>
      <w:divBdr>
        <w:top w:val="none" w:sz="0" w:space="0" w:color="auto"/>
        <w:left w:val="none" w:sz="0" w:space="0" w:color="auto"/>
        <w:bottom w:val="none" w:sz="0" w:space="0" w:color="auto"/>
        <w:right w:val="none" w:sz="0" w:space="0" w:color="auto"/>
      </w:divBdr>
    </w:div>
    <w:div w:id="410203979">
      <w:bodyDiv w:val="1"/>
      <w:marLeft w:val="0"/>
      <w:marRight w:val="0"/>
      <w:marTop w:val="0"/>
      <w:marBottom w:val="0"/>
      <w:divBdr>
        <w:top w:val="none" w:sz="0" w:space="0" w:color="auto"/>
        <w:left w:val="none" w:sz="0" w:space="0" w:color="auto"/>
        <w:bottom w:val="none" w:sz="0" w:space="0" w:color="auto"/>
        <w:right w:val="none" w:sz="0" w:space="0" w:color="auto"/>
      </w:divBdr>
    </w:div>
    <w:div w:id="417403825">
      <w:bodyDiv w:val="1"/>
      <w:marLeft w:val="0"/>
      <w:marRight w:val="0"/>
      <w:marTop w:val="0"/>
      <w:marBottom w:val="0"/>
      <w:divBdr>
        <w:top w:val="none" w:sz="0" w:space="0" w:color="auto"/>
        <w:left w:val="none" w:sz="0" w:space="0" w:color="auto"/>
        <w:bottom w:val="none" w:sz="0" w:space="0" w:color="auto"/>
        <w:right w:val="none" w:sz="0" w:space="0" w:color="auto"/>
      </w:divBdr>
    </w:div>
    <w:div w:id="421688839">
      <w:bodyDiv w:val="1"/>
      <w:marLeft w:val="0"/>
      <w:marRight w:val="0"/>
      <w:marTop w:val="0"/>
      <w:marBottom w:val="0"/>
      <w:divBdr>
        <w:top w:val="none" w:sz="0" w:space="0" w:color="auto"/>
        <w:left w:val="none" w:sz="0" w:space="0" w:color="auto"/>
        <w:bottom w:val="none" w:sz="0" w:space="0" w:color="auto"/>
        <w:right w:val="none" w:sz="0" w:space="0" w:color="auto"/>
      </w:divBdr>
    </w:div>
    <w:div w:id="425923041">
      <w:bodyDiv w:val="1"/>
      <w:marLeft w:val="0"/>
      <w:marRight w:val="0"/>
      <w:marTop w:val="0"/>
      <w:marBottom w:val="0"/>
      <w:divBdr>
        <w:top w:val="none" w:sz="0" w:space="0" w:color="auto"/>
        <w:left w:val="none" w:sz="0" w:space="0" w:color="auto"/>
        <w:bottom w:val="none" w:sz="0" w:space="0" w:color="auto"/>
        <w:right w:val="none" w:sz="0" w:space="0" w:color="auto"/>
      </w:divBdr>
    </w:div>
    <w:div w:id="448822175">
      <w:bodyDiv w:val="1"/>
      <w:marLeft w:val="0"/>
      <w:marRight w:val="0"/>
      <w:marTop w:val="0"/>
      <w:marBottom w:val="0"/>
      <w:divBdr>
        <w:top w:val="none" w:sz="0" w:space="0" w:color="auto"/>
        <w:left w:val="none" w:sz="0" w:space="0" w:color="auto"/>
        <w:bottom w:val="none" w:sz="0" w:space="0" w:color="auto"/>
        <w:right w:val="none" w:sz="0" w:space="0" w:color="auto"/>
      </w:divBdr>
    </w:div>
    <w:div w:id="448941260">
      <w:bodyDiv w:val="1"/>
      <w:marLeft w:val="0"/>
      <w:marRight w:val="0"/>
      <w:marTop w:val="0"/>
      <w:marBottom w:val="0"/>
      <w:divBdr>
        <w:top w:val="none" w:sz="0" w:space="0" w:color="auto"/>
        <w:left w:val="none" w:sz="0" w:space="0" w:color="auto"/>
        <w:bottom w:val="none" w:sz="0" w:space="0" w:color="auto"/>
        <w:right w:val="none" w:sz="0" w:space="0" w:color="auto"/>
      </w:divBdr>
    </w:div>
    <w:div w:id="462575331">
      <w:bodyDiv w:val="1"/>
      <w:marLeft w:val="0"/>
      <w:marRight w:val="0"/>
      <w:marTop w:val="0"/>
      <w:marBottom w:val="0"/>
      <w:divBdr>
        <w:top w:val="none" w:sz="0" w:space="0" w:color="auto"/>
        <w:left w:val="none" w:sz="0" w:space="0" w:color="auto"/>
        <w:bottom w:val="none" w:sz="0" w:space="0" w:color="auto"/>
        <w:right w:val="none" w:sz="0" w:space="0" w:color="auto"/>
      </w:divBdr>
    </w:div>
    <w:div w:id="466364718">
      <w:bodyDiv w:val="1"/>
      <w:marLeft w:val="0"/>
      <w:marRight w:val="0"/>
      <w:marTop w:val="0"/>
      <w:marBottom w:val="0"/>
      <w:divBdr>
        <w:top w:val="none" w:sz="0" w:space="0" w:color="auto"/>
        <w:left w:val="none" w:sz="0" w:space="0" w:color="auto"/>
        <w:bottom w:val="none" w:sz="0" w:space="0" w:color="auto"/>
        <w:right w:val="none" w:sz="0" w:space="0" w:color="auto"/>
      </w:divBdr>
    </w:div>
    <w:div w:id="472406966">
      <w:bodyDiv w:val="1"/>
      <w:marLeft w:val="0"/>
      <w:marRight w:val="0"/>
      <w:marTop w:val="0"/>
      <w:marBottom w:val="0"/>
      <w:divBdr>
        <w:top w:val="none" w:sz="0" w:space="0" w:color="auto"/>
        <w:left w:val="none" w:sz="0" w:space="0" w:color="auto"/>
        <w:bottom w:val="none" w:sz="0" w:space="0" w:color="auto"/>
        <w:right w:val="none" w:sz="0" w:space="0" w:color="auto"/>
      </w:divBdr>
    </w:div>
    <w:div w:id="477918116">
      <w:bodyDiv w:val="1"/>
      <w:marLeft w:val="0"/>
      <w:marRight w:val="0"/>
      <w:marTop w:val="0"/>
      <w:marBottom w:val="0"/>
      <w:divBdr>
        <w:top w:val="none" w:sz="0" w:space="0" w:color="auto"/>
        <w:left w:val="none" w:sz="0" w:space="0" w:color="auto"/>
        <w:bottom w:val="none" w:sz="0" w:space="0" w:color="auto"/>
        <w:right w:val="none" w:sz="0" w:space="0" w:color="auto"/>
      </w:divBdr>
    </w:div>
    <w:div w:id="478494614">
      <w:bodyDiv w:val="1"/>
      <w:marLeft w:val="0"/>
      <w:marRight w:val="0"/>
      <w:marTop w:val="0"/>
      <w:marBottom w:val="0"/>
      <w:divBdr>
        <w:top w:val="none" w:sz="0" w:space="0" w:color="auto"/>
        <w:left w:val="none" w:sz="0" w:space="0" w:color="auto"/>
        <w:bottom w:val="none" w:sz="0" w:space="0" w:color="auto"/>
        <w:right w:val="none" w:sz="0" w:space="0" w:color="auto"/>
      </w:divBdr>
    </w:div>
    <w:div w:id="494302585">
      <w:bodyDiv w:val="1"/>
      <w:marLeft w:val="0"/>
      <w:marRight w:val="0"/>
      <w:marTop w:val="0"/>
      <w:marBottom w:val="0"/>
      <w:divBdr>
        <w:top w:val="none" w:sz="0" w:space="0" w:color="auto"/>
        <w:left w:val="none" w:sz="0" w:space="0" w:color="auto"/>
        <w:bottom w:val="none" w:sz="0" w:space="0" w:color="auto"/>
        <w:right w:val="none" w:sz="0" w:space="0" w:color="auto"/>
      </w:divBdr>
    </w:div>
    <w:div w:id="535775475">
      <w:bodyDiv w:val="1"/>
      <w:marLeft w:val="0"/>
      <w:marRight w:val="0"/>
      <w:marTop w:val="0"/>
      <w:marBottom w:val="0"/>
      <w:divBdr>
        <w:top w:val="none" w:sz="0" w:space="0" w:color="auto"/>
        <w:left w:val="none" w:sz="0" w:space="0" w:color="auto"/>
        <w:bottom w:val="none" w:sz="0" w:space="0" w:color="auto"/>
        <w:right w:val="none" w:sz="0" w:space="0" w:color="auto"/>
      </w:divBdr>
    </w:div>
    <w:div w:id="543172980">
      <w:bodyDiv w:val="1"/>
      <w:marLeft w:val="0"/>
      <w:marRight w:val="0"/>
      <w:marTop w:val="0"/>
      <w:marBottom w:val="0"/>
      <w:divBdr>
        <w:top w:val="none" w:sz="0" w:space="0" w:color="auto"/>
        <w:left w:val="none" w:sz="0" w:space="0" w:color="auto"/>
        <w:bottom w:val="none" w:sz="0" w:space="0" w:color="auto"/>
        <w:right w:val="none" w:sz="0" w:space="0" w:color="auto"/>
      </w:divBdr>
    </w:div>
    <w:div w:id="547451088">
      <w:bodyDiv w:val="1"/>
      <w:marLeft w:val="0"/>
      <w:marRight w:val="0"/>
      <w:marTop w:val="0"/>
      <w:marBottom w:val="0"/>
      <w:divBdr>
        <w:top w:val="none" w:sz="0" w:space="0" w:color="auto"/>
        <w:left w:val="none" w:sz="0" w:space="0" w:color="auto"/>
        <w:bottom w:val="none" w:sz="0" w:space="0" w:color="auto"/>
        <w:right w:val="none" w:sz="0" w:space="0" w:color="auto"/>
      </w:divBdr>
    </w:div>
    <w:div w:id="561255828">
      <w:bodyDiv w:val="1"/>
      <w:marLeft w:val="0"/>
      <w:marRight w:val="0"/>
      <w:marTop w:val="0"/>
      <w:marBottom w:val="0"/>
      <w:divBdr>
        <w:top w:val="none" w:sz="0" w:space="0" w:color="auto"/>
        <w:left w:val="none" w:sz="0" w:space="0" w:color="auto"/>
        <w:bottom w:val="none" w:sz="0" w:space="0" w:color="auto"/>
        <w:right w:val="none" w:sz="0" w:space="0" w:color="auto"/>
      </w:divBdr>
    </w:div>
    <w:div w:id="568853704">
      <w:bodyDiv w:val="1"/>
      <w:marLeft w:val="0"/>
      <w:marRight w:val="0"/>
      <w:marTop w:val="0"/>
      <w:marBottom w:val="0"/>
      <w:divBdr>
        <w:top w:val="none" w:sz="0" w:space="0" w:color="auto"/>
        <w:left w:val="none" w:sz="0" w:space="0" w:color="auto"/>
        <w:bottom w:val="none" w:sz="0" w:space="0" w:color="auto"/>
        <w:right w:val="none" w:sz="0" w:space="0" w:color="auto"/>
      </w:divBdr>
    </w:div>
    <w:div w:id="600141683">
      <w:bodyDiv w:val="1"/>
      <w:marLeft w:val="0"/>
      <w:marRight w:val="0"/>
      <w:marTop w:val="0"/>
      <w:marBottom w:val="0"/>
      <w:divBdr>
        <w:top w:val="none" w:sz="0" w:space="0" w:color="auto"/>
        <w:left w:val="none" w:sz="0" w:space="0" w:color="auto"/>
        <w:bottom w:val="none" w:sz="0" w:space="0" w:color="auto"/>
        <w:right w:val="none" w:sz="0" w:space="0" w:color="auto"/>
      </w:divBdr>
    </w:div>
    <w:div w:id="610862333">
      <w:bodyDiv w:val="1"/>
      <w:marLeft w:val="0"/>
      <w:marRight w:val="0"/>
      <w:marTop w:val="0"/>
      <w:marBottom w:val="0"/>
      <w:divBdr>
        <w:top w:val="none" w:sz="0" w:space="0" w:color="auto"/>
        <w:left w:val="none" w:sz="0" w:space="0" w:color="auto"/>
        <w:bottom w:val="none" w:sz="0" w:space="0" w:color="auto"/>
        <w:right w:val="none" w:sz="0" w:space="0" w:color="auto"/>
      </w:divBdr>
    </w:div>
    <w:div w:id="624770818">
      <w:bodyDiv w:val="1"/>
      <w:marLeft w:val="0"/>
      <w:marRight w:val="0"/>
      <w:marTop w:val="0"/>
      <w:marBottom w:val="0"/>
      <w:divBdr>
        <w:top w:val="none" w:sz="0" w:space="0" w:color="auto"/>
        <w:left w:val="none" w:sz="0" w:space="0" w:color="auto"/>
        <w:bottom w:val="none" w:sz="0" w:space="0" w:color="auto"/>
        <w:right w:val="none" w:sz="0" w:space="0" w:color="auto"/>
      </w:divBdr>
    </w:div>
    <w:div w:id="636644291">
      <w:bodyDiv w:val="1"/>
      <w:marLeft w:val="0"/>
      <w:marRight w:val="0"/>
      <w:marTop w:val="0"/>
      <w:marBottom w:val="0"/>
      <w:divBdr>
        <w:top w:val="none" w:sz="0" w:space="0" w:color="auto"/>
        <w:left w:val="none" w:sz="0" w:space="0" w:color="auto"/>
        <w:bottom w:val="none" w:sz="0" w:space="0" w:color="auto"/>
        <w:right w:val="none" w:sz="0" w:space="0" w:color="auto"/>
      </w:divBdr>
    </w:div>
    <w:div w:id="674378952">
      <w:bodyDiv w:val="1"/>
      <w:marLeft w:val="0"/>
      <w:marRight w:val="0"/>
      <w:marTop w:val="0"/>
      <w:marBottom w:val="0"/>
      <w:divBdr>
        <w:top w:val="none" w:sz="0" w:space="0" w:color="auto"/>
        <w:left w:val="none" w:sz="0" w:space="0" w:color="auto"/>
        <w:bottom w:val="none" w:sz="0" w:space="0" w:color="auto"/>
        <w:right w:val="none" w:sz="0" w:space="0" w:color="auto"/>
      </w:divBdr>
    </w:div>
    <w:div w:id="675155980">
      <w:bodyDiv w:val="1"/>
      <w:marLeft w:val="0"/>
      <w:marRight w:val="0"/>
      <w:marTop w:val="0"/>
      <w:marBottom w:val="0"/>
      <w:divBdr>
        <w:top w:val="none" w:sz="0" w:space="0" w:color="auto"/>
        <w:left w:val="none" w:sz="0" w:space="0" w:color="auto"/>
        <w:bottom w:val="none" w:sz="0" w:space="0" w:color="auto"/>
        <w:right w:val="none" w:sz="0" w:space="0" w:color="auto"/>
      </w:divBdr>
    </w:div>
    <w:div w:id="679426209">
      <w:bodyDiv w:val="1"/>
      <w:marLeft w:val="0"/>
      <w:marRight w:val="0"/>
      <w:marTop w:val="0"/>
      <w:marBottom w:val="0"/>
      <w:divBdr>
        <w:top w:val="none" w:sz="0" w:space="0" w:color="auto"/>
        <w:left w:val="none" w:sz="0" w:space="0" w:color="auto"/>
        <w:bottom w:val="none" w:sz="0" w:space="0" w:color="auto"/>
        <w:right w:val="none" w:sz="0" w:space="0" w:color="auto"/>
      </w:divBdr>
    </w:div>
    <w:div w:id="681051474">
      <w:bodyDiv w:val="1"/>
      <w:marLeft w:val="0"/>
      <w:marRight w:val="0"/>
      <w:marTop w:val="0"/>
      <w:marBottom w:val="0"/>
      <w:divBdr>
        <w:top w:val="none" w:sz="0" w:space="0" w:color="auto"/>
        <w:left w:val="none" w:sz="0" w:space="0" w:color="auto"/>
        <w:bottom w:val="none" w:sz="0" w:space="0" w:color="auto"/>
        <w:right w:val="none" w:sz="0" w:space="0" w:color="auto"/>
      </w:divBdr>
    </w:div>
    <w:div w:id="686759858">
      <w:bodyDiv w:val="1"/>
      <w:marLeft w:val="0"/>
      <w:marRight w:val="0"/>
      <w:marTop w:val="0"/>
      <w:marBottom w:val="0"/>
      <w:divBdr>
        <w:top w:val="none" w:sz="0" w:space="0" w:color="auto"/>
        <w:left w:val="none" w:sz="0" w:space="0" w:color="auto"/>
        <w:bottom w:val="none" w:sz="0" w:space="0" w:color="auto"/>
        <w:right w:val="none" w:sz="0" w:space="0" w:color="auto"/>
      </w:divBdr>
    </w:div>
    <w:div w:id="692146957">
      <w:bodyDiv w:val="1"/>
      <w:marLeft w:val="0"/>
      <w:marRight w:val="0"/>
      <w:marTop w:val="0"/>
      <w:marBottom w:val="0"/>
      <w:divBdr>
        <w:top w:val="none" w:sz="0" w:space="0" w:color="auto"/>
        <w:left w:val="none" w:sz="0" w:space="0" w:color="auto"/>
        <w:bottom w:val="none" w:sz="0" w:space="0" w:color="auto"/>
        <w:right w:val="none" w:sz="0" w:space="0" w:color="auto"/>
      </w:divBdr>
    </w:div>
    <w:div w:id="700937584">
      <w:bodyDiv w:val="1"/>
      <w:marLeft w:val="0"/>
      <w:marRight w:val="0"/>
      <w:marTop w:val="0"/>
      <w:marBottom w:val="0"/>
      <w:divBdr>
        <w:top w:val="none" w:sz="0" w:space="0" w:color="auto"/>
        <w:left w:val="none" w:sz="0" w:space="0" w:color="auto"/>
        <w:bottom w:val="none" w:sz="0" w:space="0" w:color="auto"/>
        <w:right w:val="none" w:sz="0" w:space="0" w:color="auto"/>
      </w:divBdr>
    </w:div>
    <w:div w:id="719524836">
      <w:bodyDiv w:val="1"/>
      <w:marLeft w:val="0"/>
      <w:marRight w:val="0"/>
      <w:marTop w:val="0"/>
      <w:marBottom w:val="0"/>
      <w:divBdr>
        <w:top w:val="none" w:sz="0" w:space="0" w:color="auto"/>
        <w:left w:val="none" w:sz="0" w:space="0" w:color="auto"/>
        <w:bottom w:val="none" w:sz="0" w:space="0" w:color="auto"/>
        <w:right w:val="none" w:sz="0" w:space="0" w:color="auto"/>
      </w:divBdr>
    </w:div>
    <w:div w:id="758257879">
      <w:bodyDiv w:val="1"/>
      <w:marLeft w:val="0"/>
      <w:marRight w:val="0"/>
      <w:marTop w:val="0"/>
      <w:marBottom w:val="0"/>
      <w:divBdr>
        <w:top w:val="none" w:sz="0" w:space="0" w:color="auto"/>
        <w:left w:val="none" w:sz="0" w:space="0" w:color="auto"/>
        <w:bottom w:val="none" w:sz="0" w:space="0" w:color="auto"/>
        <w:right w:val="none" w:sz="0" w:space="0" w:color="auto"/>
      </w:divBdr>
    </w:div>
    <w:div w:id="759956509">
      <w:bodyDiv w:val="1"/>
      <w:marLeft w:val="0"/>
      <w:marRight w:val="0"/>
      <w:marTop w:val="0"/>
      <w:marBottom w:val="0"/>
      <w:divBdr>
        <w:top w:val="none" w:sz="0" w:space="0" w:color="auto"/>
        <w:left w:val="none" w:sz="0" w:space="0" w:color="auto"/>
        <w:bottom w:val="none" w:sz="0" w:space="0" w:color="auto"/>
        <w:right w:val="none" w:sz="0" w:space="0" w:color="auto"/>
      </w:divBdr>
    </w:div>
    <w:div w:id="761533694">
      <w:bodyDiv w:val="1"/>
      <w:marLeft w:val="0"/>
      <w:marRight w:val="0"/>
      <w:marTop w:val="0"/>
      <w:marBottom w:val="0"/>
      <w:divBdr>
        <w:top w:val="none" w:sz="0" w:space="0" w:color="auto"/>
        <w:left w:val="none" w:sz="0" w:space="0" w:color="auto"/>
        <w:bottom w:val="none" w:sz="0" w:space="0" w:color="auto"/>
        <w:right w:val="none" w:sz="0" w:space="0" w:color="auto"/>
      </w:divBdr>
    </w:div>
    <w:div w:id="774599428">
      <w:bodyDiv w:val="1"/>
      <w:marLeft w:val="0"/>
      <w:marRight w:val="0"/>
      <w:marTop w:val="0"/>
      <w:marBottom w:val="0"/>
      <w:divBdr>
        <w:top w:val="none" w:sz="0" w:space="0" w:color="auto"/>
        <w:left w:val="none" w:sz="0" w:space="0" w:color="auto"/>
        <w:bottom w:val="none" w:sz="0" w:space="0" w:color="auto"/>
        <w:right w:val="none" w:sz="0" w:space="0" w:color="auto"/>
      </w:divBdr>
    </w:div>
    <w:div w:id="774983385">
      <w:bodyDiv w:val="1"/>
      <w:marLeft w:val="0"/>
      <w:marRight w:val="0"/>
      <w:marTop w:val="0"/>
      <w:marBottom w:val="0"/>
      <w:divBdr>
        <w:top w:val="none" w:sz="0" w:space="0" w:color="auto"/>
        <w:left w:val="none" w:sz="0" w:space="0" w:color="auto"/>
        <w:bottom w:val="none" w:sz="0" w:space="0" w:color="auto"/>
        <w:right w:val="none" w:sz="0" w:space="0" w:color="auto"/>
      </w:divBdr>
    </w:div>
    <w:div w:id="781808319">
      <w:bodyDiv w:val="1"/>
      <w:marLeft w:val="0"/>
      <w:marRight w:val="0"/>
      <w:marTop w:val="0"/>
      <w:marBottom w:val="0"/>
      <w:divBdr>
        <w:top w:val="none" w:sz="0" w:space="0" w:color="auto"/>
        <w:left w:val="none" w:sz="0" w:space="0" w:color="auto"/>
        <w:bottom w:val="none" w:sz="0" w:space="0" w:color="auto"/>
        <w:right w:val="none" w:sz="0" w:space="0" w:color="auto"/>
      </w:divBdr>
    </w:div>
    <w:div w:id="800076548">
      <w:bodyDiv w:val="1"/>
      <w:marLeft w:val="0"/>
      <w:marRight w:val="0"/>
      <w:marTop w:val="0"/>
      <w:marBottom w:val="0"/>
      <w:divBdr>
        <w:top w:val="none" w:sz="0" w:space="0" w:color="auto"/>
        <w:left w:val="none" w:sz="0" w:space="0" w:color="auto"/>
        <w:bottom w:val="none" w:sz="0" w:space="0" w:color="auto"/>
        <w:right w:val="none" w:sz="0" w:space="0" w:color="auto"/>
      </w:divBdr>
    </w:div>
    <w:div w:id="804616001">
      <w:bodyDiv w:val="1"/>
      <w:marLeft w:val="0"/>
      <w:marRight w:val="0"/>
      <w:marTop w:val="0"/>
      <w:marBottom w:val="0"/>
      <w:divBdr>
        <w:top w:val="none" w:sz="0" w:space="0" w:color="auto"/>
        <w:left w:val="none" w:sz="0" w:space="0" w:color="auto"/>
        <w:bottom w:val="none" w:sz="0" w:space="0" w:color="auto"/>
        <w:right w:val="none" w:sz="0" w:space="0" w:color="auto"/>
      </w:divBdr>
    </w:div>
    <w:div w:id="806045881">
      <w:bodyDiv w:val="1"/>
      <w:marLeft w:val="0"/>
      <w:marRight w:val="0"/>
      <w:marTop w:val="0"/>
      <w:marBottom w:val="0"/>
      <w:divBdr>
        <w:top w:val="none" w:sz="0" w:space="0" w:color="auto"/>
        <w:left w:val="none" w:sz="0" w:space="0" w:color="auto"/>
        <w:bottom w:val="none" w:sz="0" w:space="0" w:color="auto"/>
        <w:right w:val="none" w:sz="0" w:space="0" w:color="auto"/>
      </w:divBdr>
    </w:div>
    <w:div w:id="812135463">
      <w:bodyDiv w:val="1"/>
      <w:marLeft w:val="0"/>
      <w:marRight w:val="0"/>
      <w:marTop w:val="0"/>
      <w:marBottom w:val="0"/>
      <w:divBdr>
        <w:top w:val="none" w:sz="0" w:space="0" w:color="auto"/>
        <w:left w:val="none" w:sz="0" w:space="0" w:color="auto"/>
        <w:bottom w:val="none" w:sz="0" w:space="0" w:color="auto"/>
        <w:right w:val="none" w:sz="0" w:space="0" w:color="auto"/>
      </w:divBdr>
    </w:div>
    <w:div w:id="815100154">
      <w:bodyDiv w:val="1"/>
      <w:marLeft w:val="0"/>
      <w:marRight w:val="0"/>
      <w:marTop w:val="0"/>
      <w:marBottom w:val="0"/>
      <w:divBdr>
        <w:top w:val="none" w:sz="0" w:space="0" w:color="auto"/>
        <w:left w:val="none" w:sz="0" w:space="0" w:color="auto"/>
        <w:bottom w:val="none" w:sz="0" w:space="0" w:color="auto"/>
        <w:right w:val="none" w:sz="0" w:space="0" w:color="auto"/>
      </w:divBdr>
    </w:div>
    <w:div w:id="835415384">
      <w:bodyDiv w:val="1"/>
      <w:marLeft w:val="0"/>
      <w:marRight w:val="0"/>
      <w:marTop w:val="0"/>
      <w:marBottom w:val="0"/>
      <w:divBdr>
        <w:top w:val="none" w:sz="0" w:space="0" w:color="auto"/>
        <w:left w:val="none" w:sz="0" w:space="0" w:color="auto"/>
        <w:bottom w:val="none" w:sz="0" w:space="0" w:color="auto"/>
        <w:right w:val="none" w:sz="0" w:space="0" w:color="auto"/>
      </w:divBdr>
    </w:div>
    <w:div w:id="838889442">
      <w:bodyDiv w:val="1"/>
      <w:marLeft w:val="0"/>
      <w:marRight w:val="0"/>
      <w:marTop w:val="0"/>
      <w:marBottom w:val="0"/>
      <w:divBdr>
        <w:top w:val="none" w:sz="0" w:space="0" w:color="auto"/>
        <w:left w:val="none" w:sz="0" w:space="0" w:color="auto"/>
        <w:bottom w:val="none" w:sz="0" w:space="0" w:color="auto"/>
        <w:right w:val="none" w:sz="0" w:space="0" w:color="auto"/>
      </w:divBdr>
    </w:div>
    <w:div w:id="856961625">
      <w:bodyDiv w:val="1"/>
      <w:marLeft w:val="0"/>
      <w:marRight w:val="0"/>
      <w:marTop w:val="0"/>
      <w:marBottom w:val="0"/>
      <w:divBdr>
        <w:top w:val="none" w:sz="0" w:space="0" w:color="auto"/>
        <w:left w:val="none" w:sz="0" w:space="0" w:color="auto"/>
        <w:bottom w:val="none" w:sz="0" w:space="0" w:color="auto"/>
        <w:right w:val="none" w:sz="0" w:space="0" w:color="auto"/>
      </w:divBdr>
    </w:div>
    <w:div w:id="858784906">
      <w:bodyDiv w:val="1"/>
      <w:marLeft w:val="0"/>
      <w:marRight w:val="0"/>
      <w:marTop w:val="0"/>
      <w:marBottom w:val="0"/>
      <w:divBdr>
        <w:top w:val="none" w:sz="0" w:space="0" w:color="auto"/>
        <w:left w:val="none" w:sz="0" w:space="0" w:color="auto"/>
        <w:bottom w:val="none" w:sz="0" w:space="0" w:color="auto"/>
        <w:right w:val="none" w:sz="0" w:space="0" w:color="auto"/>
      </w:divBdr>
    </w:div>
    <w:div w:id="867910418">
      <w:bodyDiv w:val="1"/>
      <w:marLeft w:val="0"/>
      <w:marRight w:val="0"/>
      <w:marTop w:val="0"/>
      <w:marBottom w:val="0"/>
      <w:divBdr>
        <w:top w:val="none" w:sz="0" w:space="0" w:color="auto"/>
        <w:left w:val="none" w:sz="0" w:space="0" w:color="auto"/>
        <w:bottom w:val="none" w:sz="0" w:space="0" w:color="auto"/>
        <w:right w:val="none" w:sz="0" w:space="0" w:color="auto"/>
      </w:divBdr>
    </w:div>
    <w:div w:id="874461003">
      <w:bodyDiv w:val="1"/>
      <w:marLeft w:val="0"/>
      <w:marRight w:val="0"/>
      <w:marTop w:val="0"/>
      <w:marBottom w:val="0"/>
      <w:divBdr>
        <w:top w:val="none" w:sz="0" w:space="0" w:color="auto"/>
        <w:left w:val="none" w:sz="0" w:space="0" w:color="auto"/>
        <w:bottom w:val="none" w:sz="0" w:space="0" w:color="auto"/>
        <w:right w:val="none" w:sz="0" w:space="0" w:color="auto"/>
      </w:divBdr>
    </w:div>
    <w:div w:id="896863341">
      <w:bodyDiv w:val="1"/>
      <w:marLeft w:val="0"/>
      <w:marRight w:val="0"/>
      <w:marTop w:val="0"/>
      <w:marBottom w:val="0"/>
      <w:divBdr>
        <w:top w:val="none" w:sz="0" w:space="0" w:color="auto"/>
        <w:left w:val="none" w:sz="0" w:space="0" w:color="auto"/>
        <w:bottom w:val="none" w:sz="0" w:space="0" w:color="auto"/>
        <w:right w:val="none" w:sz="0" w:space="0" w:color="auto"/>
      </w:divBdr>
    </w:div>
    <w:div w:id="909849314">
      <w:bodyDiv w:val="1"/>
      <w:marLeft w:val="0"/>
      <w:marRight w:val="0"/>
      <w:marTop w:val="0"/>
      <w:marBottom w:val="0"/>
      <w:divBdr>
        <w:top w:val="none" w:sz="0" w:space="0" w:color="auto"/>
        <w:left w:val="none" w:sz="0" w:space="0" w:color="auto"/>
        <w:bottom w:val="none" w:sz="0" w:space="0" w:color="auto"/>
        <w:right w:val="none" w:sz="0" w:space="0" w:color="auto"/>
      </w:divBdr>
    </w:div>
    <w:div w:id="913860118">
      <w:bodyDiv w:val="1"/>
      <w:marLeft w:val="0"/>
      <w:marRight w:val="0"/>
      <w:marTop w:val="0"/>
      <w:marBottom w:val="0"/>
      <w:divBdr>
        <w:top w:val="none" w:sz="0" w:space="0" w:color="auto"/>
        <w:left w:val="none" w:sz="0" w:space="0" w:color="auto"/>
        <w:bottom w:val="none" w:sz="0" w:space="0" w:color="auto"/>
        <w:right w:val="none" w:sz="0" w:space="0" w:color="auto"/>
      </w:divBdr>
    </w:div>
    <w:div w:id="921256393">
      <w:bodyDiv w:val="1"/>
      <w:marLeft w:val="0"/>
      <w:marRight w:val="0"/>
      <w:marTop w:val="0"/>
      <w:marBottom w:val="0"/>
      <w:divBdr>
        <w:top w:val="none" w:sz="0" w:space="0" w:color="auto"/>
        <w:left w:val="none" w:sz="0" w:space="0" w:color="auto"/>
        <w:bottom w:val="none" w:sz="0" w:space="0" w:color="auto"/>
        <w:right w:val="none" w:sz="0" w:space="0" w:color="auto"/>
      </w:divBdr>
    </w:div>
    <w:div w:id="933588474">
      <w:bodyDiv w:val="1"/>
      <w:marLeft w:val="0"/>
      <w:marRight w:val="0"/>
      <w:marTop w:val="0"/>
      <w:marBottom w:val="0"/>
      <w:divBdr>
        <w:top w:val="none" w:sz="0" w:space="0" w:color="auto"/>
        <w:left w:val="none" w:sz="0" w:space="0" w:color="auto"/>
        <w:bottom w:val="none" w:sz="0" w:space="0" w:color="auto"/>
        <w:right w:val="none" w:sz="0" w:space="0" w:color="auto"/>
      </w:divBdr>
    </w:div>
    <w:div w:id="946931794">
      <w:bodyDiv w:val="1"/>
      <w:marLeft w:val="0"/>
      <w:marRight w:val="0"/>
      <w:marTop w:val="0"/>
      <w:marBottom w:val="0"/>
      <w:divBdr>
        <w:top w:val="none" w:sz="0" w:space="0" w:color="auto"/>
        <w:left w:val="none" w:sz="0" w:space="0" w:color="auto"/>
        <w:bottom w:val="none" w:sz="0" w:space="0" w:color="auto"/>
        <w:right w:val="none" w:sz="0" w:space="0" w:color="auto"/>
      </w:divBdr>
    </w:div>
    <w:div w:id="955674699">
      <w:bodyDiv w:val="1"/>
      <w:marLeft w:val="0"/>
      <w:marRight w:val="0"/>
      <w:marTop w:val="0"/>
      <w:marBottom w:val="0"/>
      <w:divBdr>
        <w:top w:val="none" w:sz="0" w:space="0" w:color="auto"/>
        <w:left w:val="none" w:sz="0" w:space="0" w:color="auto"/>
        <w:bottom w:val="none" w:sz="0" w:space="0" w:color="auto"/>
        <w:right w:val="none" w:sz="0" w:space="0" w:color="auto"/>
      </w:divBdr>
    </w:div>
    <w:div w:id="958605173">
      <w:bodyDiv w:val="1"/>
      <w:marLeft w:val="0"/>
      <w:marRight w:val="0"/>
      <w:marTop w:val="0"/>
      <w:marBottom w:val="0"/>
      <w:divBdr>
        <w:top w:val="none" w:sz="0" w:space="0" w:color="auto"/>
        <w:left w:val="none" w:sz="0" w:space="0" w:color="auto"/>
        <w:bottom w:val="none" w:sz="0" w:space="0" w:color="auto"/>
        <w:right w:val="none" w:sz="0" w:space="0" w:color="auto"/>
      </w:divBdr>
    </w:div>
    <w:div w:id="972364047">
      <w:bodyDiv w:val="1"/>
      <w:marLeft w:val="0"/>
      <w:marRight w:val="0"/>
      <w:marTop w:val="0"/>
      <w:marBottom w:val="0"/>
      <w:divBdr>
        <w:top w:val="none" w:sz="0" w:space="0" w:color="auto"/>
        <w:left w:val="none" w:sz="0" w:space="0" w:color="auto"/>
        <w:bottom w:val="none" w:sz="0" w:space="0" w:color="auto"/>
        <w:right w:val="none" w:sz="0" w:space="0" w:color="auto"/>
      </w:divBdr>
    </w:div>
    <w:div w:id="975840097">
      <w:bodyDiv w:val="1"/>
      <w:marLeft w:val="0"/>
      <w:marRight w:val="0"/>
      <w:marTop w:val="0"/>
      <w:marBottom w:val="0"/>
      <w:divBdr>
        <w:top w:val="none" w:sz="0" w:space="0" w:color="auto"/>
        <w:left w:val="none" w:sz="0" w:space="0" w:color="auto"/>
        <w:bottom w:val="none" w:sz="0" w:space="0" w:color="auto"/>
        <w:right w:val="none" w:sz="0" w:space="0" w:color="auto"/>
      </w:divBdr>
    </w:div>
    <w:div w:id="1008097113">
      <w:bodyDiv w:val="1"/>
      <w:marLeft w:val="0"/>
      <w:marRight w:val="0"/>
      <w:marTop w:val="0"/>
      <w:marBottom w:val="0"/>
      <w:divBdr>
        <w:top w:val="none" w:sz="0" w:space="0" w:color="auto"/>
        <w:left w:val="none" w:sz="0" w:space="0" w:color="auto"/>
        <w:bottom w:val="none" w:sz="0" w:space="0" w:color="auto"/>
        <w:right w:val="none" w:sz="0" w:space="0" w:color="auto"/>
      </w:divBdr>
    </w:div>
    <w:div w:id="1016539377">
      <w:bodyDiv w:val="1"/>
      <w:marLeft w:val="0"/>
      <w:marRight w:val="0"/>
      <w:marTop w:val="0"/>
      <w:marBottom w:val="0"/>
      <w:divBdr>
        <w:top w:val="none" w:sz="0" w:space="0" w:color="auto"/>
        <w:left w:val="none" w:sz="0" w:space="0" w:color="auto"/>
        <w:bottom w:val="none" w:sz="0" w:space="0" w:color="auto"/>
        <w:right w:val="none" w:sz="0" w:space="0" w:color="auto"/>
      </w:divBdr>
    </w:div>
    <w:div w:id="1027373014">
      <w:bodyDiv w:val="1"/>
      <w:marLeft w:val="0"/>
      <w:marRight w:val="0"/>
      <w:marTop w:val="0"/>
      <w:marBottom w:val="0"/>
      <w:divBdr>
        <w:top w:val="none" w:sz="0" w:space="0" w:color="auto"/>
        <w:left w:val="none" w:sz="0" w:space="0" w:color="auto"/>
        <w:bottom w:val="none" w:sz="0" w:space="0" w:color="auto"/>
        <w:right w:val="none" w:sz="0" w:space="0" w:color="auto"/>
      </w:divBdr>
    </w:div>
    <w:div w:id="1031489902">
      <w:bodyDiv w:val="1"/>
      <w:marLeft w:val="0"/>
      <w:marRight w:val="0"/>
      <w:marTop w:val="0"/>
      <w:marBottom w:val="0"/>
      <w:divBdr>
        <w:top w:val="none" w:sz="0" w:space="0" w:color="auto"/>
        <w:left w:val="none" w:sz="0" w:space="0" w:color="auto"/>
        <w:bottom w:val="none" w:sz="0" w:space="0" w:color="auto"/>
        <w:right w:val="none" w:sz="0" w:space="0" w:color="auto"/>
      </w:divBdr>
    </w:div>
    <w:div w:id="1064064986">
      <w:bodyDiv w:val="1"/>
      <w:marLeft w:val="0"/>
      <w:marRight w:val="0"/>
      <w:marTop w:val="0"/>
      <w:marBottom w:val="0"/>
      <w:divBdr>
        <w:top w:val="none" w:sz="0" w:space="0" w:color="auto"/>
        <w:left w:val="none" w:sz="0" w:space="0" w:color="auto"/>
        <w:bottom w:val="none" w:sz="0" w:space="0" w:color="auto"/>
        <w:right w:val="none" w:sz="0" w:space="0" w:color="auto"/>
      </w:divBdr>
    </w:div>
    <w:div w:id="1070425671">
      <w:bodyDiv w:val="1"/>
      <w:marLeft w:val="0"/>
      <w:marRight w:val="0"/>
      <w:marTop w:val="0"/>
      <w:marBottom w:val="0"/>
      <w:divBdr>
        <w:top w:val="none" w:sz="0" w:space="0" w:color="auto"/>
        <w:left w:val="none" w:sz="0" w:space="0" w:color="auto"/>
        <w:bottom w:val="none" w:sz="0" w:space="0" w:color="auto"/>
        <w:right w:val="none" w:sz="0" w:space="0" w:color="auto"/>
      </w:divBdr>
    </w:div>
    <w:div w:id="1071197034">
      <w:bodyDiv w:val="1"/>
      <w:marLeft w:val="0"/>
      <w:marRight w:val="0"/>
      <w:marTop w:val="0"/>
      <w:marBottom w:val="0"/>
      <w:divBdr>
        <w:top w:val="none" w:sz="0" w:space="0" w:color="auto"/>
        <w:left w:val="none" w:sz="0" w:space="0" w:color="auto"/>
        <w:bottom w:val="none" w:sz="0" w:space="0" w:color="auto"/>
        <w:right w:val="none" w:sz="0" w:space="0" w:color="auto"/>
      </w:divBdr>
    </w:div>
    <w:div w:id="1124277561">
      <w:bodyDiv w:val="1"/>
      <w:marLeft w:val="0"/>
      <w:marRight w:val="0"/>
      <w:marTop w:val="0"/>
      <w:marBottom w:val="0"/>
      <w:divBdr>
        <w:top w:val="none" w:sz="0" w:space="0" w:color="auto"/>
        <w:left w:val="none" w:sz="0" w:space="0" w:color="auto"/>
        <w:bottom w:val="none" w:sz="0" w:space="0" w:color="auto"/>
        <w:right w:val="none" w:sz="0" w:space="0" w:color="auto"/>
      </w:divBdr>
    </w:div>
    <w:div w:id="1129127318">
      <w:bodyDiv w:val="1"/>
      <w:marLeft w:val="0"/>
      <w:marRight w:val="0"/>
      <w:marTop w:val="0"/>
      <w:marBottom w:val="0"/>
      <w:divBdr>
        <w:top w:val="none" w:sz="0" w:space="0" w:color="auto"/>
        <w:left w:val="none" w:sz="0" w:space="0" w:color="auto"/>
        <w:bottom w:val="none" w:sz="0" w:space="0" w:color="auto"/>
        <w:right w:val="none" w:sz="0" w:space="0" w:color="auto"/>
      </w:divBdr>
    </w:div>
    <w:div w:id="1135027852">
      <w:bodyDiv w:val="1"/>
      <w:marLeft w:val="0"/>
      <w:marRight w:val="0"/>
      <w:marTop w:val="0"/>
      <w:marBottom w:val="0"/>
      <w:divBdr>
        <w:top w:val="none" w:sz="0" w:space="0" w:color="auto"/>
        <w:left w:val="none" w:sz="0" w:space="0" w:color="auto"/>
        <w:bottom w:val="none" w:sz="0" w:space="0" w:color="auto"/>
        <w:right w:val="none" w:sz="0" w:space="0" w:color="auto"/>
      </w:divBdr>
    </w:div>
    <w:div w:id="1150948131">
      <w:bodyDiv w:val="1"/>
      <w:marLeft w:val="0"/>
      <w:marRight w:val="0"/>
      <w:marTop w:val="0"/>
      <w:marBottom w:val="0"/>
      <w:divBdr>
        <w:top w:val="none" w:sz="0" w:space="0" w:color="auto"/>
        <w:left w:val="none" w:sz="0" w:space="0" w:color="auto"/>
        <w:bottom w:val="none" w:sz="0" w:space="0" w:color="auto"/>
        <w:right w:val="none" w:sz="0" w:space="0" w:color="auto"/>
      </w:divBdr>
    </w:div>
    <w:div w:id="1157261392">
      <w:bodyDiv w:val="1"/>
      <w:marLeft w:val="0"/>
      <w:marRight w:val="0"/>
      <w:marTop w:val="0"/>
      <w:marBottom w:val="0"/>
      <w:divBdr>
        <w:top w:val="none" w:sz="0" w:space="0" w:color="auto"/>
        <w:left w:val="none" w:sz="0" w:space="0" w:color="auto"/>
        <w:bottom w:val="none" w:sz="0" w:space="0" w:color="auto"/>
        <w:right w:val="none" w:sz="0" w:space="0" w:color="auto"/>
      </w:divBdr>
    </w:div>
    <w:div w:id="1158497987">
      <w:bodyDiv w:val="1"/>
      <w:marLeft w:val="0"/>
      <w:marRight w:val="0"/>
      <w:marTop w:val="0"/>
      <w:marBottom w:val="0"/>
      <w:divBdr>
        <w:top w:val="none" w:sz="0" w:space="0" w:color="auto"/>
        <w:left w:val="none" w:sz="0" w:space="0" w:color="auto"/>
        <w:bottom w:val="none" w:sz="0" w:space="0" w:color="auto"/>
        <w:right w:val="none" w:sz="0" w:space="0" w:color="auto"/>
      </w:divBdr>
    </w:div>
    <w:div w:id="1189639515">
      <w:bodyDiv w:val="1"/>
      <w:marLeft w:val="0"/>
      <w:marRight w:val="0"/>
      <w:marTop w:val="0"/>
      <w:marBottom w:val="0"/>
      <w:divBdr>
        <w:top w:val="none" w:sz="0" w:space="0" w:color="auto"/>
        <w:left w:val="none" w:sz="0" w:space="0" w:color="auto"/>
        <w:bottom w:val="none" w:sz="0" w:space="0" w:color="auto"/>
        <w:right w:val="none" w:sz="0" w:space="0" w:color="auto"/>
      </w:divBdr>
    </w:div>
    <w:div w:id="1191839512">
      <w:bodyDiv w:val="1"/>
      <w:marLeft w:val="0"/>
      <w:marRight w:val="0"/>
      <w:marTop w:val="0"/>
      <w:marBottom w:val="0"/>
      <w:divBdr>
        <w:top w:val="none" w:sz="0" w:space="0" w:color="auto"/>
        <w:left w:val="none" w:sz="0" w:space="0" w:color="auto"/>
        <w:bottom w:val="none" w:sz="0" w:space="0" w:color="auto"/>
        <w:right w:val="none" w:sz="0" w:space="0" w:color="auto"/>
      </w:divBdr>
    </w:div>
    <w:div w:id="1192452020">
      <w:bodyDiv w:val="1"/>
      <w:marLeft w:val="0"/>
      <w:marRight w:val="0"/>
      <w:marTop w:val="0"/>
      <w:marBottom w:val="0"/>
      <w:divBdr>
        <w:top w:val="none" w:sz="0" w:space="0" w:color="auto"/>
        <w:left w:val="none" w:sz="0" w:space="0" w:color="auto"/>
        <w:bottom w:val="none" w:sz="0" w:space="0" w:color="auto"/>
        <w:right w:val="none" w:sz="0" w:space="0" w:color="auto"/>
      </w:divBdr>
    </w:div>
    <w:div w:id="1195655743">
      <w:bodyDiv w:val="1"/>
      <w:marLeft w:val="0"/>
      <w:marRight w:val="0"/>
      <w:marTop w:val="0"/>
      <w:marBottom w:val="0"/>
      <w:divBdr>
        <w:top w:val="none" w:sz="0" w:space="0" w:color="auto"/>
        <w:left w:val="none" w:sz="0" w:space="0" w:color="auto"/>
        <w:bottom w:val="none" w:sz="0" w:space="0" w:color="auto"/>
        <w:right w:val="none" w:sz="0" w:space="0" w:color="auto"/>
      </w:divBdr>
    </w:div>
    <w:div w:id="1197692975">
      <w:bodyDiv w:val="1"/>
      <w:marLeft w:val="0"/>
      <w:marRight w:val="0"/>
      <w:marTop w:val="0"/>
      <w:marBottom w:val="0"/>
      <w:divBdr>
        <w:top w:val="none" w:sz="0" w:space="0" w:color="auto"/>
        <w:left w:val="none" w:sz="0" w:space="0" w:color="auto"/>
        <w:bottom w:val="none" w:sz="0" w:space="0" w:color="auto"/>
        <w:right w:val="none" w:sz="0" w:space="0" w:color="auto"/>
      </w:divBdr>
    </w:div>
    <w:div w:id="1208566417">
      <w:bodyDiv w:val="1"/>
      <w:marLeft w:val="0"/>
      <w:marRight w:val="0"/>
      <w:marTop w:val="0"/>
      <w:marBottom w:val="0"/>
      <w:divBdr>
        <w:top w:val="none" w:sz="0" w:space="0" w:color="auto"/>
        <w:left w:val="none" w:sz="0" w:space="0" w:color="auto"/>
        <w:bottom w:val="none" w:sz="0" w:space="0" w:color="auto"/>
        <w:right w:val="none" w:sz="0" w:space="0" w:color="auto"/>
      </w:divBdr>
      <w:divsChild>
        <w:div w:id="1069032836">
          <w:marLeft w:val="0"/>
          <w:marRight w:val="0"/>
          <w:marTop w:val="0"/>
          <w:marBottom w:val="0"/>
          <w:divBdr>
            <w:top w:val="none" w:sz="0" w:space="0" w:color="auto"/>
            <w:left w:val="none" w:sz="0" w:space="0" w:color="auto"/>
            <w:bottom w:val="none" w:sz="0" w:space="0" w:color="auto"/>
            <w:right w:val="none" w:sz="0" w:space="0" w:color="auto"/>
          </w:divBdr>
          <w:divsChild>
            <w:div w:id="1766534285">
              <w:marLeft w:val="0"/>
              <w:marRight w:val="0"/>
              <w:marTop w:val="0"/>
              <w:marBottom w:val="0"/>
              <w:divBdr>
                <w:top w:val="none" w:sz="0" w:space="0" w:color="auto"/>
                <w:left w:val="none" w:sz="0" w:space="0" w:color="auto"/>
                <w:bottom w:val="none" w:sz="0" w:space="0" w:color="auto"/>
                <w:right w:val="none" w:sz="0" w:space="0" w:color="auto"/>
              </w:divBdr>
              <w:divsChild>
                <w:div w:id="1674722711">
                  <w:marLeft w:val="0"/>
                  <w:marRight w:val="0"/>
                  <w:marTop w:val="0"/>
                  <w:marBottom w:val="0"/>
                  <w:divBdr>
                    <w:top w:val="none" w:sz="0" w:space="0" w:color="auto"/>
                    <w:left w:val="none" w:sz="0" w:space="0" w:color="auto"/>
                    <w:bottom w:val="none" w:sz="0" w:space="0" w:color="auto"/>
                    <w:right w:val="none" w:sz="0" w:space="0" w:color="auto"/>
                  </w:divBdr>
                  <w:divsChild>
                    <w:div w:id="79718910">
                      <w:marLeft w:val="0"/>
                      <w:marRight w:val="0"/>
                      <w:marTop w:val="0"/>
                      <w:marBottom w:val="0"/>
                      <w:divBdr>
                        <w:top w:val="none" w:sz="0" w:space="0" w:color="auto"/>
                        <w:left w:val="none" w:sz="0" w:space="0" w:color="auto"/>
                        <w:bottom w:val="none" w:sz="0" w:space="0" w:color="auto"/>
                        <w:right w:val="none" w:sz="0" w:space="0" w:color="auto"/>
                      </w:divBdr>
                      <w:divsChild>
                        <w:div w:id="1493719527">
                          <w:marLeft w:val="0"/>
                          <w:marRight w:val="0"/>
                          <w:marTop w:val="0"/>
                          <w:marBottom w:val="0"/>
                          <w:divBdr>
                            <w:top w:val="none" w:sz="0" w:space="0" w:color="auto"/>
                            <w:left w:val="none" w:sz="0" w:space="0" w:color="auto"/>
                            <w:bottom w:val="none" w:sz="0" w:space="0" w:color="auto"/>
                            <w:right w:val="none" w:sz="0" w:space="0" w:color="auto"/>
                          </w:divBdr>
                          <w:divsChild>
                            <w:div w:id="935945759">
                              <w:marLeft w:val="0"/>
                              <w:marRight w:val="0"/>
                              <w:marTop w:val="0"/>
                              <w:marBottom w:val="0"/>
                              <w:divBdr>
                                <w:top w:val="none" w:sz="0" w:space="0" w:color="auto"/>
                                <w:left w:val="none" w:sz="0" w:space="0" w:color="auto"/>
                                <w:bottom w:val="none" w:sz="0" w:space="0" w:color="auto"/>
                                <w:right w:val="none" w:sz="0" w:space="0" w:color="auto"/>
                              </w:divBdr>
                              <w:divsChild>
                                <w:div w:id="1014572860">
                                  <w:marLeft w:val="0"/>
                                  <w:marRight w:val="0"/>
                                  <w:marTop w:val="0"/>
                                  <w:marBottom w:val="0"/>
                                  <w:divBdr>
                                    <w:top w:val="none" w:sz="0" w:space="0" w:color="auto"/>
                                    <w:left w:val="none" w:sz="0" w:space="0" w:color="auto"/>
                                    <w:bottom w:val="none" w:sz="0" w:space="0" w:color="auto"/>
                                    <w:right w:val="none" w:sz="0" w:space="0" w:color="auto"/>
                                  </w:divBdr>
                                  <w:divsChild>
                                    <w:div w:id="1523737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36935177">
      <w:bodyDiv w:val="1"/>
      <w:marLeft w:val="0"/>
      <w:marRight w:val="0"/>
      <w:marTop w:val="0"/>
      <w:marBottom w:val="0"/>
      <w:divBdr>
        <w:top w:val="none" w:sz="0" w:space="0" w:color="auto"/>
        <w:left w:val="none" w:sz="0" w:space="0" w:color="auto"/>
        <w:bottom w:val="none" w:sz="0" w:space="0" w:color="auto"/>
        <w:right w:val="none" w:sz="0" w:space="0" w:color="auto"/>
      </w:divBdr>
    </w:div>
    <w:div w:id="1241479955">
      <w:bodyDiv w:val="1"/>
      <w:marLeft w:val="0"/>
      <w:marRight w:val="0"/>
      <w:marTop w:val="0"/>
      <w:marBottom w:val="0"/>
      <w:divBdr>
        <w:top w:val="none" w:sz="0" w:space="0" w:color="auto"/>
        <w:left w:val="none" w:sz="0" w:space="0" w:color="auto"/>
        <w:bottom w:val="none" w:sz="0" w:space="0" w:color="auto"/>
        <w:right w:val="none" w:sz="0" w:space="0" w:color="auto"/>
      </w:divBdr>
    </w:div>
    <w:div w:id="1244023035">
      <w:bodyDiv w:val="1"/>
      <w:marLeft w:val="0"/>
      <w:marRight w:val="0"/>
      <w:marTop w:val="0"/>
      <w:marBottom w:val="0"/>
      <w:divBdr>
        <w:top w:val="none" w:sz="0" w:space="0" w:color="auto"/>
        <w:left w:val="none" w:sz="0" w:space="0" w:color="auto"/>
        <w:bottom w:val="none" w:sz="0" w:space="0" w:color="auto"/>
        <w:right w:val="none" w:sz="0" w:space="0" w:color="auto"/>
      </w:divBdr>
    </w:div>
    <w:div w:id="1263415328">
      <w:bodyDiv w:val="1"/>
      <w:marLeft w:val="0"/>
      <w:marRight w:val="0"/>
      <w:marTop w:val="0"/>
      <w:marBottom w:val="0"/>
      <w:divBdr>
        <w:top w:val="none" w:sz="0" w:space="0" w:color="auto"/>
        <w:left w:val="none" w:sz="0" w:space="0" w:color="auto"/>
        <w:bottom w:val="none" w:sz="0" w:space="0" w:color="auto"/>
        <w:right w:val="none" w:sz="0" w:space="0" w:color="auto"/>
      </w:divBdr>
    </w:div>
    <w:div w:id="1271814570">
      <w:bodyDiv w:val="1"/>
      <w:marLeft w:val="0"/>
      <w:marRight w:val="0"/>
      <w:marTop w:val="0"/>
      <w:marBottom w:val="0"/>
      <w:divBdr>
        <w:top w:val="none" w:sz="0" w:space="0" w:color="auto"/>
        <w:left w:val="none" w:sz="0" w:space="0" w:color="auto"/>
        <w:bottom w:val="none" w:sz="0" w:space="0" w:color="auto"/>
        <w:right w:val="none" w:sz="0" w:space="0" w:color="auto"/>
      </w:divBdr>
    </w:div>
    <w:div w:id="1273586132">
      <w:bodyDiv w:val="1"/>
      <w:marLeft w:val="0"/>
      <w:marRight w:val="0"/>
      <w:marTop w:val="0"/>
      <w:marBottom w:val="0"/>
      <w:divBdr>
        <w:top w:val="none" w:sz="0" w:space="0" w:color="auto"/>
        <w:left w:val="none" w:sz="0" w:space="0" w:color="auto"/>
        <w:bottom w:val="none" w:sz="0" w:space="0" w:color="auto"/>
        <w:right w:val="none" w:sz="0" w:space="0" w:color="auto"/>
      </w:divBdr>
    </w:div>
    <w:div w:id="1274435892">
      <w:bodyDiv w:val="1"/>
      <w:marLeft w:val="0"/>
      <w:marRight w:val="0"/>
      <w:marTop w:val="0"/>
      <w:marBottom w:val="0"/>
      <w:divBdr>
        <w:top w:val="none" w:sz="0" w:space="0" w:color="auto"/>
        <w:left w:val="none" w:sz="0" w:space="0" w:color="auto"/>
        <w:bottom w:val="none" w:sz="0" w:space="0" w:color="auto"/>
        <w:right w:val="none" w:sz="0" w:space="0" w:color="auto"/>
      </w:divBdr>
    </w:div>
    <w:div w:id="1276325084">
      <w:bodyDiv w:val="1"/>
      <w:marLeft w:val="0"/>
      <w:marRight w:val="0"/>
      <w:marTop w:val="0"/>
      <w:marBottom w:val="0"/>
      <w:divBdr>
        <w:top w:val="none" w:sz="0" w:space="0" w:color="auto"/>
        <w:left w:val="none" w:sz="0" w:space="0" w:color="auto"/>
        <w:bottom w:val="none" w:sz="0" w:space="0" w:color="auto"/>
        <w:right w:val="none" w:sz="0" w:space="0" w:color="auto"/>
      </w:divBdr>
    </w:div>
    <w:div w:id="1282803666">
      <w:bodyDiv w:val="1"/>
      <w:marLeft w:val="0"/>
      <w:marRight w:val="0"/>
      <w:marTop w:val="0"/>
      <w:marBottom w:val="0"/>
      <w:divBdr>
        <w:top w:val="none" w:sz="0" w:space="0" w:color="auto"/>
        <w:left w:val="none" w:sz="0" w:space="0" w:color="auto"/>
        <w:bottom w:val="none" w:sz="0" w:space="0" w:color="auto"/>
        <w:right w:val="none" w:sz="0" w:space="0" w:color="auto"/>
      </w:divBdr>
    </w:div>
    <w:div w:id="1312716720">
      <w:bodyDiv w:val="1"/>
      <w:marLeft w:val="0"/>
      <w:marRight w:val="0"/>
      <w:marTop w:val="0"/>
      <w:marBottom w:val="0"/>
      <w:divBdr>
        <w:top w:val="none" w:sz="0" w:space="0" w:color="auto"/>
        <w:left w:val="none" w:sz="0" w:space="0" w:color="auto"/>
        <w:bottom w:val="none" w:sz="0" w:space="0" w:color="auto"/>
        <w:right w:val="none" w:sz="0" w:space="0" w:color="auto"/>
      </w:divBdr>
    </w:div>
    <w:div w:id="1314064007">
      <w:marLeft w:val="0"/>
      <w:marRight w:val="0"/>
      <w:marTop w:val="0"/>
      <w:marBottom w:val="0"/>
      <w:divBdr>
        <w:top w:val="none" w:sz="0" w:space="0" w:color="auto"/>
        <w:left w:val="none" w:sz="0" w:space="0" w:color="auto"/>
        <w:bottom w:val="none" w:sz="0" w:space="0" w:color="auto"/>
        <w:right w:val="none" w:sz="0" w:space="0" w:color="auto"/>
      </w:divBdr>
    </w:div>
    <w:div w:id="1314064008">
      <w:marLeft w:val="0"/>
      <w:marRight w:val="0"/>
      <w:marTop w:val="0"/>
      <w:marBottom w:val="0"/>
      <w:divBdr>
        <w:top w:val="none" w:sz="0" w:space="0" w:color="auto"/>
        <w:left w:val="none" w:sz="0" w:space="0" w:color="auto"/>
        <w:bottom w:val="none" w:sz="0" w:space="0" w:color="auto"/>
        <w:right w:val="none" w:sz="0" w:space="0" w:color="auto"/>
      </w:divBdr>
    </w:div>
    <w:div w:id="1364597033">
      <w:bodyDiv w:val="1"/>
      <w:marLeft w:val="0"/>
      <w:marRight w:val="0"/>
      <w:marTop w:val="0"/>
      <w:marBottom w:val="0"/>
      <w:divBdr>
        <w:top w:val="none" w:sz="0" w:space="0" w:color="auto"/>
        <w:left w:val="none" w:sz="0" w:space="0" w:color="auto"/>
        <w:bottom w:val="none" w:sz="0" w:space="0" w:color="auto"/>
        <w:right w:val="none" w:sz="0" w:space="0" w:color="auto"/>
      </w:divBdr>
    </w:div>
    <w:div w:id="1367565558">
      <w:bodyDiv w:val="1"/>
      <w:marLeft w:val="0"/>
      <w:marRight w:val="0"/>
      <w:marTop w:val="0"/>
      <w:marBottom w:val="0"/>
      <w:divBdr>
        <w:top w:val="none" w:sz="0" w:space="0" w:color="auto"/>
        <w:left w:val="none" w:sz="0" w:space="0" w:color="auto"/>
        <w:bottom w:val="none" w:sz="0" w:space="0" w:color="auto"/>
        <w:right w:val="none" w:sz="0" w:space="0" w:color="auto"/>
      </w:divBdr>
    </w:div>
    <w:div w:id="1368607603">
      <w:bodyDiv w:val="1"/>
      <w:marLeft w:val="0"/>
      <w:marRight w:val="0"/>
      <w:marTop w:val="0"/>
      <w:marBottom w:val="0"/>
      <w:divBdr>
        <w:top w:val="none" w:sz="0" w:space="0" w:color="auto"/>
        <w:left w:val="none" w:sz="0" w:space="0" w:color="auto"/>
        <w:bottom w:val="none" w:sz="0" w:space="0" w:color="auto"/>
        <w:right w:val="none" w:sz="0" w:space="0" w:color="auto"/>
      </w:divBdr>
    </w:div>
    <w:div w:id="1382438980">
      <w:bodyDiv w:val="1"/>
      <w:marLeft w:val="0"/>
      <w:marRight w:val="0"/>
      <w:marTop w:val="0"/>
      <w:marBottom w:val="0"/>
      <w:divBdr>
        <w:top w:val="none" w:sz="0" w:space="0" w:color="auto"/>
        <w:left w:val="none" w:sz="0" w:space="0" w:color="auto"/>
        <w:bottom w:val="none" w:sz="0" w:space="0" w:color="auto"/>
        <w:right w:val="none" w:sz="0" w:space="0" w:color="auto"/>
      </w:divBdr>
    </w:div>
    <w:div w:id="1383940379">
      <w:bodyDiv w:val="1"/>
      <w:marLeft w:val="0"/>
      <w:marRight w:val="0"/>
      <w:marTop w:val="0"/>
      <w:marBottom w:val="0"/>
      <w:divBdr>
        <w:top w:val="none" w:sz="0" w:space="0" w:color="auto"/>
        <w:left w:val="none" w:sz="0" w:space="0" w:color="auto"/>
        <w:bottom w:val="none" w:sz="0" w:space="0" w:color="auto"/>
        <w:right w:val="none" w:sz="0" w:space="0" w:color="auto"/>
      </w:divBdr>
    </w:div>
    <w:div w:id="1397824136">
      <w:bodyDiv w:val="1"/>
      <w:marLeft w:val="0"/>
      <w:marRight w:val="0"/>
      <w:marTop w:val="0"/>
      <w:marBottom w:val="0"/>
      <w:divBdr>
        <w:top w:val="none" w:sz="0" w:space="0" w:color="auto"/>
        <w:left w:val="none" w:sz="0" w:space="0" w:color="auto"/>
        <w:bottom w:val="none" w:sz="0" w:space="0" w:color="auto"/>
        <w:right w:val="none" w:sz="0" w:space="0" w:color="auto"/>
      </w:divBdr>
    </w:div>
    <w:div w:id="1440755312">
      <w:bodyDiv w:val="1"/>
      <w:marLeft w:val="0"/>
      <w:marRight w:val="0"/>
      <w:marTop w:val="0"/>
      <w:marBottom w:val="0"/>
      <w:divBdr>
        <w:top w:val="none" w:sz="0" w:space="0" w:color="auto"/>
        <w:left w:val="none" w:sz="0" w:space="0" w:color="auto"/>
        <w:bottom w:val="none" w:sz="0" w:space="0" w:color="auto"/>
        <w:right w:val="none" w:sz="0" w:space="0" w:color="auto"/>
      </w:divBdr>
    </w:div>
    <w:div w:id="1443189752">
      <w:bodyDiv w:val="1"/>
      <w:marLeft w:val="0"/>
      <w:marRight w:val="0"/>
      <w:marTop w:val="0"/>
      <w:marBottom w:val="0"/>
      <w:divBdr>
        <w:top w:val="none" w:sz="0" w:space="0" w:color="auto"/>
        <w:left w:val="none" w:sz="0" w:space="0" w:color="auto"/>
        <w:bottom w:val="none" w:sz="0" w:space="0" w:color="auto"/>
        <w:right w:val="none" w:sz="0" w:space="0" w:color="auto"/>
      </w:divBdr>
    </w:div>
    <w:div w:id="1453399473">
      <w:bodyDiv w:val="1"/>
      <w:marLeft w:val="0"/>
      <w:marRight w:val="0"/>
      <w:marTop w:val="0"/>
      <w:marBottom w:val="0"/>
      <w:divBdr>
        <w:top w:val="none" w:sz="0" w:space="0" w:color="auto"/>
        <w:left w:val="none" w:sz="0" w:space="0" w:color="auto"/>
        <w:bottom w:val="none" w:sz="0" w:space="0" w:color="auto"/>
        <w:right w:val="none" w:sz="0" w:space="0" w:color="auto"/>
      </w:divBdr>
    </w:div>
    <w:div w:id="1460686984">
      <w:bodyDiv w:val="1"/>
      <w:marLeft w:val="0"/>
      <w:marRight w:val="0"/>
      <w:marTop w:val="0"/>
      <w:marBottom w:val="0"/>
      <w:divBdr>
        <w:top w:val="none" w:sz="0" w:space="0" w:color="auto"/>
        <w:left w:val="none" w:sz="0" w:space="0" w:color="auto"/>
        <w:bottom w:val="none" w:sz="0" w:space="0" w:color="auto"/>
        <w:right w:val="none" w:sz="0" w:space="0" w:color="auto"/>
      </w:divBdr>
    </w:div>
    <w:div w:id="1466391190">
      <w:bodyDiv w:val="1"/>
      <w:marLeft w:val="0"/>
      <w:marRight w:val="0"/>
      <w:marTop w:val="0"/>
      <w:marBottom w:val="0"/>
      <w:divBdr>
        <w:top w:val="none" w:sz="0" w:space="0" w:color="auto"/>
        <w:left w:val="none" w:sz="0" w:space="0" w:color="auto"/>
        <w:bottom w:val="none" w:sz="0" w:space="0" w:color="auto"/>
        <w:right w:val="none" w:sz="0" w:space="0" w:color="auto"/>
      </w:divBdr>
    </w:div>
    <w:div w:id="1500196174">
      <w:bodyDiv w:val="1"/>
      <w:marLeft w:val="0"/>
      <w:marRight w:val="0"/>
      <w:marTop w:val="0"/>
      <w:marBottom w:val="0"/>
      <w:divBdr>
        <w:top w:val="none" w:sz="0" w:space="0" w:color="auto"/>
        <w:left w:val="none" w:sz="0" w:space="0" w:color="auto"/>
        <w:bottom w:val="none" w:sz="0" w:space="0" w:color="auto"/>
        <w:right w:val="none" w:sz="0" w:space="0" w:color="auto"/>
      </w:divBdr>
      <w:divsChild>
        <w:div w:id="5773993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09130068">
      <w:bodyDiv w:val="1"/>
      <w:marLeft w:val="0"/>
      <w:marRight w:val="0"/>
      <w:marTop w:val="0"/>
      <w:marBottom w:val="0"/>
      <w:divBdr>
        <w:top w:val="none" w:sz="0" w:space="0" w:color="auto"/>
        <w:left w:val="none" w:sz="0" w:space="0" w:color="auto"/>
        <w:bottom w:val="none" w:sz="0" w:space="0" w:color="auto"/>
        <w:right w:val="none" w:sz="0" w:space="0" w:color="auto"/>
      </w:divBdr>
    </w:div>
    <w:div w:id="1509326070">
      <w:bodyDiv w:val="1"/>
      <w:marLeft w:val="0"/>
      <w:marRight w:val="0"/>
      <w:marTop w:val="0"/>
      <w:marBottom w:val="0"/>
      <w:divBdr>
        <w:top w:val="none" w:sz="0" w:space="0" w:color="auto"/>
        <w:left w:val="none" w:sz="0" w:space="0" w:color="auto"/>
        <w:bottom w:val="none" w:sz="0" w:space="0" w:color="auto"/>
        <w:right w:val="none" w:sz="0" w:space="0" w:color="auto"/>
      </w:divBdr>
    </w:div>
    <w:div w:id="1516188657">
      <w:bodyDiv w:val="1"/>
      <w:marLeft w:val="0"/>
      <w:marRight w:val="0"/>
      <w:marTop w:val="0"/>
      <w:marBottom w:val="0"/>
      <w:divBdr>
        <w:top w:val="none" w:sz="0" w:space="0" w:color="auto"/>
        <w:left w:val="none" w:sz="0" w:space="0" w:color="auto"/>
        <w:bottom w:val="none" w:sz="0" w:space="0" w:color="auto"/>
        <w:right w:val="none" w:sz="0" w:space="0" w:color="auto"/>
      </w:divBdr>
    </w:div>
    <w:div w:id="1526096904">
      <w:bodyDiv w:val="1"/>
      <w:marLeft w:val="0"/>
      <w:marRight w:val="0"/>
      <w:marTop w:val="0"/>
      <w:marBottom w:val="0"/>
      <w:divBdr>
        <w:top w:val="none" w:sz="0" w:space="0" w:color="auto"/>
        <w:left w:val="none" w:sz="0" w:space="0" w:color="auto"/>
        <w:bottom w:val="none" w:sz="0" w:space="0" w:color="auto"/>
        <w:right w:val="none" w:sz="0" w:space="0" w:color="auto"/>
      </w:divBdr>
    </w:div>
    <w:div w:id="1540507339">
      <w:bodyDiv w:val="1"/>
      <w:marLeft w:val="0"/>
      <w:marRight w:val="0"/>
      <w:marTop w:val="0"/>
      <w:marBottom w:val="0"/>
      <w:divBdr>
        <w:top w:val="none" w:sz="0" w:space="0" w:color="auto"/>
        <w:left w:val="none" w:sz="0" w:space="0" w:color="auto"/>
        <w:bottom w:val="none" w:sz="0" w:space="0" w:color="auto"/>
        <w:right w:val="none" w:sz="0" w:space="0" w:color="auto"/>
      </w:divBdr>
    </w:div>
    <w:div w:id="1542009848">
      <w:bodyDiv w:val="1"/>
      <w:marLeft w:val="0"/>
      <w:marRight w:val="0"/>
      <w:marTop w:val="0"/>
      <w:marBottom w:val="0"/>
      <w:divBdr>
        <w:top w:val="none" w:sz="0" w:space="0" w:color="auto"/>
        <w:left w:val="none" w:sz="0" w:space="0" w:color="auto"/>
        <w:bottom w:val="none" w:sz="0" w:space="0" w:color="auto"/>
        <w:right w:val="none" w:sz="0" w:space="0" w:color="auto"/>
      </w:divBdr>
    </w:div>
    <w:div w:id="1567953553">
      <w:bodyDiv w:val="1"/>
      <w:marLeft w:val="0"/>
      <w:marRight w:val="0"/>
      <w:marTop w:val="0"/>
      <w:marBottom w:val="0"/>
      <w:divBdr>
        <w:top w:val="none" w:sz="0" w:space="0" w:color="auto"/>
        <w:left w:val="none" w:sz="0" w:space="0" w:color="auto"/>
        <w:bottom w:val="none" w:sz="0" w:space="0" w:color="auto"/>
        <w:right w:val="none" w:sz="0" w:space="0" w:color="auto"/>
      </w:divBdr>
    </w:div>
    <w:div w:id="1571698861">
      <w:bodyDiv w:val="1"/>
      <w:marLeft w:val="0"/>
      <w:marRight w:val="0"/>
      <w:marTop w:val="0"/>
      <w:marBottom w:val="0"/>
      <w:divBdr>
        <w:top w:val="none" w:sz="0" w:space="0" w:color="auto"/>
        <w:left w:val="none" w:sz="0" w:space="0" w:color="auto"/>
        <w:bottom w:val="none" w:sz="0" w:space="0" w:color="auto"/>
        <w:right w:val="none" w:sz="0" w:space="0" w:color="auto"/>
      </w:divBdr>
    </w:div>
    <w:div w:id="1574199715">
      <w:bodyDiv w:val="1"/>
      <w:marLeft w:val="0"/>
      <w:marRight w:val="0"/>
      <w:marTop w:val="0"/>
      <w:marBottom w:val="0"/>
      <w:divBdr>
        <w:top w:val="none" w:sz="0" w:space="0" w:color="auto"/>
        <w:left w:val="none" w:sz="0" w:space="0" w:color="auto"/>
        <w:bottom w:val="none" w:sz="0" w:space="0" w:color="auto"/>
        <w:right w:val="none" w:sz="0" w:space="0" w:color="auto"/>
      </w:divBdr>
    </w:div>
    <w:div w:id="1576667626">
      <w:bodyDiv w:val="1"/>
      <w:marLeft w:val="0"/>
      <w:marRight w:val="0"/>
      <w:marTop w:val="0"/>
      <w:marBottom w:val="0"/>
      <w:divBdr>
        <w:top w:val="none" w:sz="0" w:space="0" w:color="auto"/>
        <w:left w:val="none" w:sz="0" w:space="0" w:color="auto"/>
        <w:bottom w:val="none" w:sz="0" w:space="0" w:color="auto"/>
        <w:right w:val="none" w:sz="0" w:space="0" w:color="auto"/>
      </w:divBdr>
    </w:div>
    <w:div w:id="1597902569">
      <w:bodyDiv w:val="1"/>
      <w:marLeft w:val="0"/>
      <w:marRight w:val="0"/>
      <w:marTop w:val="0"/>
      <w:marBottom w:val="0"/>
      <w:divBdr>
        <w:top w:val="none" w:sz="0" w:space="0" w:color="auto"/>
        <w:left w:val="none" w:sz="0" w:space="0" w:color="auto"/>
        <w:bottom w:val="none" w:sz="0" w:space="0" w:color="auto"/>
        <w:right w:val="none" w:sz="0" w:space="0" w:color="auto"/>
      </w:divBdr>
    </w:div>
    <w:div w:id="1616476607">
      <w:bodyDiv w:val="1"/>
      <w:marLeft w:val="0"/>
      <w:marRight w:val="0"/>
      <w:marTop w:val="0"/>
      <w:marBottom w:val="0"/>
      <w:divBdr>
        <w:top w:val="none" w:sz="0" w:space="0" w:color="auto"/>
        <w:left w:val="none" w:sz="0" w:space="0" w:color="auto"/>
        <w:bottom w:val="none" w:sz="0" w:space="0" w:color="auto"/>
        <w:right w:val="none" w:sz="0" w:space="0" w:color="auto"/>
      </w:divBdr>
    </w:div>
    <w:div w:id="1622154742">
      <w:bodyDiv w:val="1"/>
      <w:marLeft w:val="0"/>
      <w:marRight w:val="0"/>
      <w:marTop w:val="0"/>
      <w:marBottom w:val="0"/>
      <w:divBdr>
        <w:top w:val="none" w:sz="0" w:space="0" w:color="auto"/>
        <w:left w:val="none" w:sz="0" w:space="0" w:color="auto"/>
        <w:bottom w:val="none" w:sz="0" w:space="0" w:color="auto"/>
        <w:right w:val="none" w:sz="0" w:space="0" w:color="auto"/>
      </w:divBdr>
    </w:div>
    <w:div w:id="1634604209">
      <w:bodyDiv w:val="1"/>
      <w:marLeft w:val="0"/>
      <w:marRight w:val="0"/>
      <w:marTop w:val="0"/>
      <w:marBottom w:val="0"/>
      <w:divBdr>
        <w:top w:val="none" w:sz="0" w:space="0" w:color="auto"/>
        <w:left w:val="none" w:sz="0" w:space="0" w:color="auto"/>
        <w:bottom w:val="none" w:sz="0" w:space="0" w:color="auto"/>
        <w:right w:val="none" w:sz="0" w:space="0" w:color="auto"/>
      </w:divBdr>
    </w:div>
    <w:div w:id="1645313386">
      <w:bodyDiv w:val="1"/>
      <w:marLeft w:val="0"/>
      <w:marRight w:val="0"/>
      <w:marTop w:val="0"/>
      <w:marBottom w:val="0"/>
      <w:divBdr>
        <w:top w:val="none" w:sz="0" w:space="0" w:color="auto"/>
        <w:left w:val="none" w:sz="0" w:space="0" w:color="auto"/>
        <w:bottom w:val="none" w:sz="0" w:space="0" w:color="auto"/>
        <w:right w:val="none" w:sz="0" w:space="0" w:color="auto"/>
      </w:divBdr>
    </w:div>
    <w:div w:id="1645355474">
      <w:bodyDiv w:val="1"/>
      <w:marLeft w:val="0"/>
      <w:marRight w:val="0"/>
      <w:marTop w:val="0"/>
      <w:marBottom w:val="0"/>
      <w:divBdr>
        <w:top w:val="none" w:sz="0" w:space="0" w:color="auto"/>
        <w:left w:val="none" w:sz="0" w:space="0" w:color="auto"/>
        <w:bottom w:val="none" w:sz="0" w:space="0" w:color="auto"/>
        <w:right w:val="none" w:sz="0" w:space="0" w:color="auto"/>
      </w:divBdr>
    </w:div>
    <w:div w:id="1645889959">
      <w:bodyDiv w:val="1"/>
      <w:marLeft w:val="0"/>
      <w:marRight w:val="0"/>
      <w:marTop w:val="0"/>
      <w:marBottom w:val="0"/>
      <w:divBdr>
        <w:top w:val="none" w:sz="0" w:space="0" w:color="auto"/>
        <w:left w:val="none" w:sz="0" w:space="0" w:color="auto"/>
        <w:bottom w:val="none" w:sz="0" w:space="0" w:color="auto"/>
        <w:right w:val="none" w:sz="0" w:space="0" w:color="auto"/>
      </w:divBdr>
    </w:div>
    <w:div w:id="1649550581">
      <w:bodyDiv w:val="1"/>
      <w:marLeft w:val="0"/>
      <w:marRight w:val="0"/>
      <w:marTop w:val="0"/>
      <w:marBottom w:val="0"/>
      <w:divBdr>
        <w:top w:val="none" w:sz="0" w:space="0" w:color="auto"/>
        <w:left w:val="none" w:sz="0" w:space="0" w:color="auto"/>
        <w:bottom w:val="none" w:sz="0" w:space="0" w:color="auto"/>
        <w:right w:val="none" w:sz="0" w:space="0" w:color="auto"/>
      </w:divBdr>
    </w:div>
    <w:div w:id="1661302894">
      <w:bodyDiv w:val="1"/>
      <w:marLeft w:val="0"/>
      <w:marRight w:val="0"/>
      <w:marTop w:val="0"/>
      <w:marBottom w:val="0"/>
      <w:divBdr>
        <w:top w:val="none" w:sz="0" w:space="0" w:color="auto"/>
        <w:left w:val="none" w:sz="0" w:space="0" w:color="auto"/>
        <w:bottom w:val="none" w:sz="0" w:space="0" w:color="auto"/>
        <w:right w:val="none" w:sz="0" w:space="0" w:color="auto"/>
      </w:divBdr>
    </w:div>
    <w:div w:id="1668902165">
      <w:bodyDiv w:val="1"/>
      <w:marLeft w:val="0"/>
      <w:marRight w:val="0"/>
      <w:marTop w:val="0"/>
      <w:marBottom w:val="0"/>
      <w:divBdr>
        <w:top w:val="none" w:sz="0" w:space="0" w:color="auto"/>
        <w:left w:val="none" w:sz="0" w:space="0" w:color="auto"/>
        <w:bottom w:val="none" w:sz="0" w:space="0" w:color="auto"/>
        <w:right w:val="none" w:sz="0" w:space="0" w:color="auto"/>
      </w:divBdr>
    </w:div>
    <w:div w:id="1675300269">
      <w:bodyDiv w:val="1"/>
      <w:marLeft w:val="0"/>
      <w:marRight w:val="0"/>
      <w:marTop w:val="0"/>
      <w:marBottom w:val="0"/>
      <w:divBdr>
        <w:top w:val="none" w:sz="0" w:space="0" w:color="auto"/>
        <w:left w:val="none" w:sz="0" w:space="0" w:color="auto"/>
        <w:bottom w:val="none" w:sz="0" w:space="0" w:color="auto"/>
        <w:right w:val="none" w:sz="0" w:space="0" w:color="auto"/>
      </w:divBdr>
    </w:div>
    <w:div w:id="1718897667">
      <w:bodyDiv w:val="1"/>
      <w:marLeft w:val="0"/>
      <w:marRight w:val="0"/>
      <w:marTop w:val="0"/>
      <w:marBottom w:val="0"/>
      <w:divBdr>
        <w:top w:val="none" w:sz="0" w:space="0" w:color="auto"/>
        <w:left w:val="none" w:sz="0" w:space="0" w:color="auto"/>
        <w:bottom w:val="none" w:sz="0" w:space="0" w:color="auto"/>
        <w:right w:val="none" w:sz="0" w:space="0" w:color="auto"/>
      </w:divBdr>
    </w:div>
    <w:div w:id="1727950111">
      <w:bodyDiv w:val="1"/>
      <w:marLeft w:val="0"/>
      <w:marRight w:val="0"/>
      <w:marTop w:val="0"/>
      <w:marBottom w:val="0"/>
      <w:divBdr>
        <w:top w:val="none" w:sz="0" w:space="0" w:color="auto"/>
        <w:left w:val="none" w:sz="0" w:space="0" w:color="auto"/>
        <w:bottom w:val="none" w:sz="0" w:space="0" w:color="auto"/>
        <w:right w:val="none" w:sz="0" w:space="0" w:color="auto"/>
      </w:divBdr>
    </w:div>
    <w:div w:id="1739554571">
      <w:bodyDiv w:val="1"/>
      <w:marLeft w:val="0"/>
      <w:marRight w:val="0"/>
      <w:marTop w:val="0"/>
      <w:marBottom w:val="0"/>
      <w:divBdr>
        <w:top w:val="none" w:sz="0" w:space="0" w:color="auto"/>
        <w:left w:val="none" w:sz="0" w:space="0" w:color="auto"/>
        <w:bottom w:val="none" w:sz="0" w:space="0" w:color="auto"/>
        <w:right w:val="none" w:sz="0" w:space="0" w:color="auto"/>
      </w:divBdr>
    </w:div>
    <w:div w:id="1739672034">
      <w:bodyDiv w:val="1"/>
      <w:marLeft w:val="0"/>
      <w:marRight w:val="0"/>
      <w:marTop w:val="0"/>
      <w:marBottom w:val="0"/>
      <w:divBdr>
        <w:top w:val="none" w:sz="0" w:space="0" w:color="auto"/>
        <w:left w:val="none" w:sz="0" w:space="0" w:color="auto"/>
        <w:bottom w:val="none" w:sz="0" w:space="0" w:color="auto"/>
        <w:right w:val="none" w:sz="0" w:space="0" w:color="auto"/>
      </w:divBdr>
    </w:div>
    <w:div w:id="1777483635">
      <w:bodyDiv w:val="1"/>
      <w:marLeft w:val="0"/>
      <w:marRight w:val="0"/>
      <w:marTop w:val="0"/>
      <w:marBottom w:val="0"/>
      <w:divBdr>
        <w:top w:val="none" w:sz="0" w:space="0" w:color="auto"/>
        <w:left w:val="none" w:sz="0" w:space="0" w:color="auto"/>
        <w:bottom w:val="none" w:sz="0" w:space="0" w:color="auto"/>
        <w:right w:val="none" w:sz="0" w:space="0" w:color="auto"/>
      </w:divBdr>
    </w:div>
    <w:div w:id="1781148065">
      <w:bodyDiv w:val="1"/>
      <w:marLeft w:val="0"/>
      <w:marRight w:val="0"/>
      <w:marTop w:val="0"/>
      <w:marBottom w:val="0"/>
      <w:divBdr>
        <w:top w:val="none" w:sz="0" w:space="0" w:color="auto"/>
        <w:left w:val="none" w:sz="0" w:space="0" w:color="auto"/>
        <w:bottom w:val="none" w:sz="0" w:space="0" w:color="auto"/>
        <w:right w:val="none" w:sz="0" w:space="0" w:color="auto"/>
      </w:divBdr>
    </w:div>
    <w:div w:id="1827627338">
      <w:bodyDiv w:val="1"/>
      <w:marLeft w:val="0"/>
      <w:marRight w:val="0"/>
      <w:marTop w:val="0"/>
      <w:marBottom w:val="0"/>
      <w:divBdr>
        <w:top w:val="none" w:sz="0" w:space="0" w:color="auto"/>
        <w:left w:val="none" w:sz="0" w:space="0" w:color="auto"/>
        <w:bottom w:val="none" w:sz="0" w:space="0" w:color="auto"/>
        <w:right w:val="none" w:sz="0" w:space="0" w:color="auto"/>
      </w:divBdr>
    </w:div>
    <w:div w:id="1831677757">
      <w:bodyDiv w:val="1"/>
      <w:marLeft w:val="0"/>
      <w:marRight w:val="0"/>
      <w:marTop w:val="0"/>
      <w:marBottom w:val="0"/>
      <w:divBdr>
        <w:top w:val="none" w:sz="0" w:space="0" w:color="auto"/>
        <w:left w:val="none" w:sz="0" w:space="0" w:color="auto"/>
        <w:bottom w:val="none" w:sz="0" w:space="0" w:color="auto"/>
        <w:right w:val="none" w:sz="0" w:space="0" w:color="auto"/>
      </w:divBdr>
    </w:div>
    <w:div w:id="1866209815">
      <w:bodyDiv w:val="1"/>
      <w:marLeft w:val="0"/>
      <w:marRight w:val="0"/>
      <w:marTop w:val="0"/>
      <w:marBottom w:val="0"/>
      <w:divBdr>
        <w:top w:val="none" w:sz="0" w:space="0" w:color="auto"/>
        <w:left w:val="none" w:sz="0" w:space="0" w:color="auto"/>
        <w:bottom w:val="none" w:sz="0" w:space="0" w:color="auto"/>
        <w:right w:val="none" w:sz="0" w:space="0" w:color="auto"/>
      </w:divBdr>
    </w:div>
    <w:div w:id="1871531317">
      <w:bodyDiv w:val="1"/>
      <w:marLeft w:val="0"/>
      <w:marRight w:val="0"/>
      <w:marTop w:val="0"/>
      <w:marBottom w:val="0"/>
      <w:divBdr>
        <w:top w:val="none" w:sz="0" w:space="0" w:color="auto"/>
        <w:left w:val="none" w:sz="0" w:space="0" w:color="auto"/>
        <w:bottom w:val="none" w:sz="0" w:space="0" w:color="auto"/>
        <w:right w:val="none" w:sz="0" w:space="0" w:color="auto"/>
      </w:divBdr>
    </w:div>
    <w:div w:id="1872181415">
      <w:bodyDiv w:val="1"/>
      <w:marLeft w:val="0"/>
      <w:marRight w:val="0"/>
      <w:marTop w:val="0"/>
      <w:marBottom w:val="0"/>
      <w:divBdr>
        <w:top w:val="none" w:sz="0" w:space="0" w:color="auto"/>
        <w:left w:val="none" w:sz="0" w:space="0" w:color="auto"/>
        <w:bottom w:val="none" w:sz="0" w:space="0" w:color="auto"/>
        <w:right w:val="none" w:sz="0" w:space="0" w:color="auto"/>
      </w:divBdr>
    </w:div>
    <w:div w:id="1872499962">
      <w:bodyDiv w:val="1"/>
      <w:marLeft w:val="0"/>
      <w:marRight w:val="0"/>
      <w:marTop w:val="0"/>
      <w:marBottom w:val="0"/>
      <w:divBdr>
        <w:top w:val="none" w:sz="0" w:space="0" w:color="auto"/>
        <w:left w:val="none" w:sz="0" w:space="0" w:color="auto"/>
        <w:bottom w:val="none" w:sz="0" w:space="0" w:color="auto"/>
        <w:right w:val="none" w:sz="0" w:space="0" w:color="auto"/>
      </w:divBdr>
    </w:div>
    <w:div w:id="1883129064">
      <w:bodyDiv w:val="1"/>
      <w:marLeft w:val="0"/>
      <w:marRight w:val="0"/>
      <w:marTop w:val="0"/>
      <w:marBottom w:val="0"/>
      <w:divBdr>
        <w:top w:val="none" w:sz="0" w:space="0" w:color="auto"/>
        <w:left w:val="none" w:sz="0" w:space="0" w:color="auto"/>
        <w:bottom w:val="none" w:sz="0" w:space="0" w:color="auto"/>
        <w:right w:val="none" w:sz="0" w:space="0" w:color="auto"/>
      </w:divBdr>
    </w:div>
    <w:div w:id="1909918751">
      <w:bodyDiv w:val="1"/>
      <w:marLeft w:val="0"/>
      <w:marRight w:val="0"/>
      <w:marTop w:val="0"/>
      <w:marBottom w:val="0"/>
      <w:divBdr>
        <w:top w:val="none" w:sz="0" w:space="0" w:color="auto"/>
        <w:left w:val="none" w:sz="0" w:space="0" w:color="auto"/>
        <w:bottom w:val="none" w:sz="0" w:space="0" w:color="auto"/>
        <w:right w:val="none" w:sz="0" w:space="0" w:color="auto"/>
      </w:divBdr>
    </w:div>
    <w:div w:id="1912617148">
      <w:bodyDiv w:val="1"/>
      <w:marLeft w:val="0"/>
      <w:marRight w:val="0"/>
      <w:marTop w:val="0"/>
      <w:marBottom w:val="0"/>
      <w:divBdr>
        <w:top w:val="none" w:sz="0" w:space="0" w:color="auto"/>
        <w:left w:val="none" w:sz="0" w:space="0" w:color="auto"/>
        <w:bottom w:val="none" w:sz="0" w:space="0" w:color="auto"/>
        <w:right w:val="none" w:sz="0" w:space="0" w:color="auto"/>
      </w:divBdr>
    </w:div>
    <w:div w:id="1934432839">
      <w:bodyDiv w:val="1"/>
      <w:marLeft w:val="0"/>
      <w:marRight w:val="0"/>
      <w:marTop w:val="0"/>
      <w:marBottom w:val="0"/>
      <w:divBdr>
        <w:top w:val="none" w:sz="0" w:space="0" w:color="auto"/>
        <w:left w:val="none" w:sz="0" w:space="0" w:color="auto"/>
        <w:bottom w:val="none" w:sz="0" w:space="0" w:color="auto"/>
        <w:right w:val="none" w:sz="0" w:space="0" w:color="auto"/>
      </w:divBdr>
    </w:div>
    <w:div w:id="1937520600">
      <w:bodyDiv w:val="1"/>
      <w:marLeft w:val="0"/>
      <w:marRight w:val="0"/>
      <w:marTop w:val="0"/>
      <w:marBottom w:val="0"/>
      <w:divBdr>
        <w:top w:val="none" w:sz="0" w:space="0" w:color="auto"/>
        <w:left w:val="none" w:sz="0" w:space="0" w:color="auto"/>
        <w:bottom w:val="none" w:sz="0" w:space="0" w:color="auto"/>
        <w:right w:val="none" w:sz="0" w:space="0" w:color="auto"/>
      </w:divBdr>
    </w:div>
    <w:div w:id="1947806023">
      <w:bodyDiv w:val="1"/>
      <w:marLeft w:val="0"/>
      <w:marRight w:val="0"/>
      <w:marTop w:val="0"/>
      <w:marBottom w:val="0"/>
      <w:divBdr>
        <w:top w:val="none" w:sz="0" w:space="0" w:color="auto"/>
        <w:left w:val="none" w:sz="0" w:space="0" w:color="auto"/>
        <w:bottom w:val="none" w:sz="0" w:space="0" w:color="auto"/>
        <w:right w:val="none" w:sz="0" w:space="0" w:color="auto"/>
      </w:divBdr>
    </w:div>
    <w:div w:id="1972438395">
      <w:bodyDiv w:val="1"/>
      <w:marLeft w:val="0"/>
      <w:marRight w:val="0"/>
      <w:marTop w:val="0"/>
      <w:marBottom w:val="0"/>
      <w:divBdr>
        <w:top w:val="none" w:sz="0" w:space="0" w:color="auto"/>
        <w:left w:val="none" w:sz="0" w:space="0" w:color="auto"/>
        <w:bottom w:val="none" w:sz="0" w:space="0" w:color="auto"/>
        <w:right w:val="none" w:sz="0" w:space="0" w:color="auto"/>
      </w:divBdr>
    </w:div>
    <w:div w:id="1978416084">
      <w:bodyDiv w:val="1"/>
      <w:marLeft w:val="0"/>
      <w:marRight w:val="0"/>
      <w:marTop w:val="0"/>
      <w:marBottom w:val="0"/>
      <w:divBdr>
        <w:top w:val="none" w:sz="0" w:space="0" w:color="auto"/>
        <w:left w:val="none" w:sz="0" w:space="0" w:color="auto"/>
        <w:bottom w:val="none" w:sz="0" w:space="0" w:color="auto"/>
        <w:right w:val="none" w:sz="0" w:space="0" w:color="auto"/>
      </w:divBdr>
    </w:div>
    <w:div w:id="1978679051">
      <w:bodyDiv w:val="1"/>
      <w:marLeft w:val="0"/>
      <w:marRight w:val="0"/>
      <w:marTop w:val="0"/>
      <w:marBottom w:val="0"/>
      <w:divBdr>
        <w:top w:val="none" w:sz="0" w:space="0" w:color="auto"/>
        <w:left w:val="none" w:sz="0" w:space="0" w:color="auto"/>
        <w:bottom w:val="none" w:sz="0" w:space="0" w:color="auto"/>
        <w:right w:val="none" w:sz="0" w:space="0" w:color="auto"/>
      </w:divBdr>
    </w:div>
    <w:div w:id="2003853465">
      <w:bodyDiv w:val="1"/>
      <w:marLeft w:val="0"/>
      <w:marRight w:val="0"/>
      <w:marTop w:val="0"/>
      <w:marBottom w:val="0"/>
      <w:divBdr>
        <w:top w:val="none" w:sz="0" w:space="0" w:color="auto"/>
        <w:left w:val="none" w:sz="0" w:space="0" w:color="auto"/>
        <w:bottom w:val="none" w:sz="0" w:space="0" w:color="auto"/>
        <w:right w:val="none" w:sz="0" w:space="0" w:color="auto"/>
      </w:divBdr>
    </w:div>
    <w:div w:id="2005892464">
      <w:bodyDiv w:val="1"/>
      <w:marLeft w:val="0"/>
      <w:marRight w:val="0"/>
      <w:marTop w:val="0"/>
      <w:marBottom w:val="0"/>
      <w:divBdr>
        <w:top w:val="none" w:sz="0" w:space="0" w:color="auto"/>
        <w:left w:val="none" w:sz="0" w:space="0" w:color="auto"/>
        <w:bottom w:val="none" w:sz="0" w:space="0" w:color="auto"/>
        <w:right w:val="none" w:sz="0" w:space="0" w:color="auto"/>
      </w:divBdr>
    </w:div>
    <w:div w:id="2009822557">
      <w:bodyDiv w:val="1"/>
      <w:marLeft w:val="0"/>
      <w:marRight w:val="0"/>
      <w:marTop w:val="0"/>
      <w:marBottom w:val="0"/>
      <w:divBdr>
        <w:top w:val="none" w:sz="0" w:space="0" w:color="auto"/>
        <w:left w:val="none" w:sz="0" w:space="0" w:color="auto"/>
        <w:bottom w:val="none" w:sz="0" w:space="0" w:color="auto"/>
        <w:right w:val="none" w:sz="0" w:space="0" w:color="auto"/>
      </w:divBdr>
    </w:div>
    <w:div w:id="2011062294">
      <w:bodyDiv w:val="1"/>
      <w:marLeft w:val="0"/>
      <w:marRight w:val="0"/>
      <w:marTop w:val="0"/>
      <w:marBottom w:val="0"/>
      <w:divBdr>
        <w:top w:val="none" w:sz="0" w:space="0" w:color="auto"/>
        <w:left w:val="none" w:sz="0" w:space="0" w:color="auto"/>
        <w:bottom w:val="none" w:sz="0" w:space="0" w:color="auto"/>
        <w:right w:val="none" w:sz="0" w:space="0" w:color="auto"/>
      </w:divBdr>
    </w:div>
    <w:div w:id="2033535455">
      <w:bodyDiv w:val="1"/>
      <w:marLeft w:val="0"/>
      <w:marRight w:val="0"/>
      <w:marTop w:val="0"/>
      <w:marBottom w:val="0"/>
      <w:divBdr>
        <w:top w:val="none" w:sz="0" w:space="0" w:color="auto"/>
        <w:left w:val="none" w:sz="0" w:space="0" w:color="auto"/>
        <w:bottom w:val="none" w:sz="0" w:space="0" w:color="auto"/>
        <w:right w:val="none" w:sz="0" w:space="0" w:color="auto"/>
      </w:divBdr>
    </w:div>
    <w:div w:id="2050572248">
      <w:bodyDiv w:val="1"/>
      <w:marLeft w:val="0"/>
      <w:marRight w:val="0"/>
      <w:marTop w:val="0"/>
      <w:marBottom w:val="0"/>
      <w:divBdr>
        <w:top w:val="none" w:sz="0" w:space="0" w:color="auto"/>
        <w:left w:val="none" w:sz="0" w:space="0" w:color="auto"/>
        <w:bottom w:val="none" w:sz="0" w:space="0" w:color="auto"/>
        <w:right w:val="none" w:sz="0" w:space="0" w:color="auto"/>
      </w:divBdr>
    </w:div>
    <w:div w:id="2051222731">
      <w:bodyDiv w:val="1"/>
      <w:marLeft w:val="0"/>
      <w:marRight w:val="0"/>
      <w:marTop w:val="0"/>
      <w:marBottom w:val="0"/>
      <w:divBdr>
        <w:top w:val="none" w:sz="0" w:space="0" w:color="auto"/>
        <w:left w:val="none" w:sz="0" w:space="0" w:color="auto"/>
        <w:bottom w:val="none" w:sz="0" w:space="0" w:color="auto"/>
        <w:right w:val="none" w:sz="0" w:space="0" w:color="auto"/>
      </w:divBdr>
    </w:div>
    <w:div w:id="2094664946">
      <w:bodyDiv w:val="1"/>
      <w:marLeft w:val="0"/>
      <w:marRight w:val="0"/>
      <w:marTop w:val="0"/>
      <w:marBottom w:val="0"/>
      <w:divBdr>
        <w:top w:val="none" w:sz="0" w:space="0" w:color="auto"/>
        <w:left w:val="none" w:sz="0" w:space="0" w:color="auto"/>
        <w:bottom w:val="none" w:sz="0" w:space="0" w:color="auto"/>
        <w:right w:val="none" w:sz="0" w:space="0" w:color="auto"/>
      </w:divBdr>
    </w:div>
    <w:div w:id="2095198717">
      <w:bodyDiv w:val="1"/>
      <w:marLeft w:val="0"/>
      <w:marRight w:val="0"/>
      <w:marTop w:val="0"/>
      <w:marBottom w:val="0"/>
      <w:divBdr>
        <w:top w:val="none" w:sz="0" w:space="0" w:color="auto"/>
        <w:left w:val="none" w:sz="0" w:space="0" w:color="auto"/>
        <w:bottom w:val="none" w:sz="0" w:space="0" w:color="auto"/>
        <w:right w:val="none" w:sz="0" w:space="0" w:color="auto"/>
      </w:divBdr>
    </w:div>
    <w:div w:id="2095738496">
      <w:bodyDiv w:val="1"/>
      <w:marLeft w:val="0"/>
      <w:marRight w:val="0"/>
      <w:marTop w:val="0"/>
      <w:marBottom w:val="0"/>
      <w:divBdr>
        <w:top w:val="none" w:sz="0" w:space="0" w:color="auto"/>
        <w:left w:val="none" w:sz="0" w:space="0" w:color="auto"/>
        <w:bottom w:val="none" w:sz="0" w:space="0" w:color="auto"/>
        <w:right w:val="none" w:sz="0" w:space="0" w:color="auto"/>
      </w:divBdr>
    </w:div>
    <w:div w:id="2095977789">
      <w:bodyDiv w:val="1"/>
      <w:marLeft w:val="0"/>
      <w:marRight w:val="0"/>
      <w:marTop w:val="0"/>
      <w:marBottom w:val="0"/>
      <w:divBdr>
        <w:top w:val="none" w:sz="0" w:space="0" w:color="auto"/>
        <w:left w:val="none" w:sz="0" w:space="0" w:color="auto"/>
        <w:bottom w:val="none" w:sz="0" w:space="0" w:color="auto"/>
        <w:right w:val="none" w:sz="0" w:space="0" w:color="auto"/>
      </w:divBdr>
    </w:div>
    <w:div w:id="2120836363">
      <w:bodyDiv w:val="1"/>
      <w:marLeft w:val="0"/>
      <w:marRight w:val="0"/>
      <w:marTop w:val="0"/>
      <w:marBottom w:val="0"/>
      <w:divBdr>
        <w:top w:val="none" w:sz="0" w:space="0" w:color="auto"/>
        <w:left w:val="none" w:sz="0" w:space="0" w:color="auto"/>
        <w:bottom w:val="none" w:sz="0" w:space="0" w:color="auto"/>
        <w:right w:val="none" w:sz="0" w:space="0" w:color="auto"/>
      </w:divBdr>
    </w:div>
    <w:div w:id="2134903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hyperlink" Target="https://aksaraakademiaid.com/index.php/al-afkar/index" TargetMode="External"/></Relationships>
</file>

<file path=word/_rels/header3.xml.rels><?xml version="1.0" encoding="UTF-8" standalone="yes"?>
<Relationships xmlns="http://schemas.openxmlformats.org/package/2006/relationships"><Relationship Id="rId1" Type="http://schemas.openxmlformats.org/officeDocument/2006/relationships/hyperlink" Target="https://aksaraakademiaid.com/index.php/al-afkar/inde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0351F6-90F6-4C73-B512-65C6C6E329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4435</Words>
  <Characters>25283</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Aksiologi dan Etika dalam Pendidikan Islam</vt:lpstr>
    </vt:vector>
  </TitlesOfParts>
  <Company/>
  <LinksUpToDate>false</LinksUpToDate>
  <CharactersWithSpaces>29659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Aksiologi dan Etika dalam Pendidikan Islam</dc:title>
  <dc:subject/>
  <dc:creator>user</dc:creator>
  <cp:keywords/>
  <dc:description/>
  <cp:lastModifiedBy>USER</cp:lastModifiedBy>
  <cp:revision>2</cp:revision>
  <cp:lastPrinted>2026-10-23T07:23:00Z</cp:lastPrinted>
  <dcterms:created xsi:type="dcterms:W3CDTF">2026-10-23T08:02:00Z</dcterms:created>
  <dcterms:modified xsi:type="dcterms:W3CDTF">2026-10-23T08:02:00Z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1033-8.1.0.3375</vt:lpwstr>
  </property>
  <property fmtid="{D5CDD505-2E9C-101B-9397-08002B2CF9AE}" pid="3" name="Mendeley Document_1">
    <vt:lpwstr>True</vt:lpwstr>
  </property>
  <property fmtid="{D5CDD505-2E9C-101B-9397-08002B2CF9AE}" pid="4" name="Mendeley Unique User Id_1">
    <vt:lpwstr>c082df52-3516-3bc2-82e2-f4e164bf59db</vt:lpwstr>
  </property>
  <property fmtid="{D5CDD505-2E9C-101B-9397-08002B2CF9AE}" pid="5" name="Mendeley Citation Style_1">
    <vt:lpwstr>http://www.zotero.org/styles/apa</vt:lpwstr>
  </property>
  <property fmtid="{D5CDD505-2E9C-101B-9397-08002B2CF9AE}" pid="6" name="Mendeley Recent Style Id 0_1">
    <vt:lpwstr>http://www.zotero.org/styles/american-political-science-association</vt:lpwstr>
  </property>
  <property fmtid="{D5CDD505-2E9C-101B-9397-08002B2CF9AE}" pid="7" name="Mendeley Recent Style Name 0_1">
    <vt:lpwstr>American Political Science Association</vt:lpwstr>
  </property>
  <property fmtid="{D5CDD505-2E9C-101B-9397-08002B2CF9AE}" pid="8" name="Mendeley Recent Style Id 1_1">
    <vt:lpwstr>http://www.zotero.org/styles/apa</vt:lpwstr>
  </property>
  <property fmtid="{D5CDD505-2E9C-101B-9397-08002B2CF9AE}" pid="9" name="Mendeley Recent Style Name 1_1">
    <vt:lpwstr>American Psychological Association 7th edition</vt:lpwstr>
  </property>
  <property fmtid="{D5CDD505-2E9C-101B-9397-08002B2CF9AE}" pid="10" name="Mendeley Recent Style Id 2_1">
    <vt:lpwstr>http://www.zotero.org/styles/chicago-author-date</vt:lpwstr>
  </property>
  <property fmtid="{D5CDD505-2E9C-101B-9397-08002B2CF9AE}" pid="11" name="Mendeley Recent Style Name 2_1">
    <vt:lpwstr>Chicago Manual of Style 17th edition (author-date)</vt:lpwstr>
  </property>
  <property fmtid="{D5CDD505-2E9C-101B-9397-08002B2CF9AE}" pid="12" name="Mendeley Recent Style Id 3_1">
    <vt:lpwstr>http://www.zotero.org/styles/chicago-fullnote-bibliography</vt:lpwstr>
  </property>
  <property fmtid="{D5CDD505-2E9C-101B-9397-08002B2CF9AE}" pid="13" name="Mendeley Recent Style Name 3_1">
    <vt:lpwstr>Chicago Manual of Style 17th edition (full note)</vt:lpwstr>
  </property>
  <property fmtid="{D5CDD505-2E9C-101B-9397-08002B2CF9AE}" pid="14" name="Mendeley Recent Style Id 4_1">
    <vt:lpwstr>http://www.zotero.org/styles/harvard-cite-them-right</vt:lpwstr>
  </property>
  <property fmtid="{D5CDD505-2E9C-101B-9397-08002B2CF9AE}" pid="15" name="Mendeley Recent Style Name 4_1">
    <vt:lpwstr>Cite Them Right 12th edition - Harvard</vt:lpwstr>
  </property>
  <property fmtid="{D5CDD505-2E9C-101B-9397-08002B2CF9AE}" pid="16" name="Mendeley Recent Style Id 5_1">
    <vt:lpwstr>http://www.zotero.org/styles/ieee</vt:lpwstr>
  </property>
  <property fmtid="{D5CDD505-2E9C-101B-9397-08002B2CF9AE}" pid="17" name="Mendeley Recent Style Name 5_1">
    <vt:lpwstr>IEEE</vt:lpwstr>
  </property>
  <property fmtid="{D5CDD505-2E9C-101B-9397-08002B2CF9AE}" pid="18" name="Mendeley Recent Style Id 6_1">
    <vt:lpwstr>http://www.zotero.org/styles/modern-humanities-research-association</vt:lpwstr>
  </property>
  <property fmtid="{D5CDD505-2E9C-101B-9397-08002B2CF9AE}" pid="19" name="Mendeley Recent Style Name 6_1">
    <vt:lpwstr>Modern Humanities Research Association, 4th edition (note with bibliography)</vt:lpwstr>
  </property>
  <property fmtid="{D5CDD505-2E9C-101B-9397-08002B2CF9AE}" pid="20" name="Mendeley Recent Style Id 7_1">
    <vt:lpwstr>http://www.zotero.org/styles/modern-language-association</vt:lpwstr>
  </property>
  <property fmtid="{D5CDD505-2E9C-101B-9397-08002B2CF9AE}" pid="21" name="Mendeley Recent Style Name 7_1">
    <vt:lpwstr>Modern Language Association 9th edition</vt:lpwstr>
  </property>
  <property fmtid="{D5CDD505-2E9C-101B-9397-08002B2CF9AE}" pid="22" name="Mendeley Recent Style Id 8_1">
    <vt:lpwstr>http://www.zotero.org/styles/nature</vt:lpwstr>
  </property>
  <property fmtid="{D5CDD505-2E9C-101B-9397-08002B2CF9AE}" pid="23" name="Mendeley Recent Style Name 8_1">
    <vt:lpwstr>Nature</vt:lpwstr>
  </property>
  <property fmtid="{D5CDD505-2E9C-101B-9397-08002B2CF9AE}" pid="24" name="Mendeley Recent Style Id 9_1">
    <vt:lpwstr>http://www.zotero.org/styles/turabian-notes-bibliography</vt:lpwstr>
  </property>
  <property fmtid="{D5CDD505-2E9C-101B-9397-08002B2CF9AE}" pid="25" name="Mendeley Recent Style Name 9_1">
    <vt:lpwstr>Turabian 9th edition (notes and bibliography)</vt:lpwstr>
  </property>
</Properties>
</file>