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71B825" w14:textId="4716FBBD" w:rsidR="00F357EF" w:rsidRPr="00FD04FC" w:rsidRDefault="00F357EF" w:rsidP="00F357EF">
      <w:pPr>
        <w:rPr>
          <w:rFonts w:ascii="Book Antiqua" w:hAnsi="Book Antiqua"/>
          <w:b/>
          <w:bCs/>
          <w:sz w:val="36"/>
          <w:szCs w:val="36"/>
        </w:rPr>
      </w:pPr>
      <w:bookmarkStart w:id="0" w:name="_Hlk212672304"/>
      <w:bookmarkStart w:id="1" w:name="_GoBack"/>
      <w:r w:rsidRPr="00F357EF">
        <w:rPr>
          <w:rFonts w:ascii="Book Antiqua" w:hAnsi="Book Antiqua"/>
          <w:b/>
          <w:bCs/>
          <w:sz w:val="36"/>
          <w:szCs w:val="36"/>
        </w:rPr>
        <w:t>Strategi Guru P</w:t>
      </w:r>
      <w:r>
        <w:rPr>
          <w:rFonts w:ascii="Book Antiqua" w:hAnsi="Book Antiqua"/>
          <w:b/>
          <w:bCs/>
          <w:sz w:val="36"/>
          <w:szCs w:val="36"/>
        </w:rPr>
        <w:t>AI</w:t>
      </w:r>
      <w:r w:rsidRPr="00F357EF">
        <w:rPr>
          <w:rFonts w:ascii="Book Antiqua" w:hAnsi="Book Antiqua"/>
          <w:b/>
          <w:bCs/>
          <w:sz w:val="36"/>
          <w:szCs w:val="36"/>
        </w:rPr>
        <w:t xml:space="preserve"> Dalam Meningkatkan Motivasi Belajar Siswa Pada Mata Pelajaran Akidah Akhlak Kelas VII </w:t>
      </w:r>
      <w:r>
        <w:rPr>
          <w:rFonts w:ascii="Book Antiqua" w:hAnsi="Book Antiqua"/>
          <w:b/>
          <w:bCs/>
          <w:sz w:val="36"/>
          <w:szCs w:val="36"/>
        </w:rPr>
        <w:t>d</w:t>
      </w:r>
      <w:r w:rsidRPr="00F357EF">
        <w:rPr>
          <w:rFonts w:ascii="Book Antiqua" w:hAnsi="Book Antiqua"/>
          <w:b/>
          <w:bCs/>
          <w:sz w:val="36"/>
          <w:szCs w:val="36"/>
        </w:rPr>
        <w:t>i M</w:t>
      </w:r>
      <w:r>
        <w:rPr>
          <w:rFonts w:ascii="Book Antiqua" w:hAnsi="Book Antiqua"/>
          <w:b/>
          <w:bCs/>
          <w:sz w:val="36"/>
          <w:szCs w:val="36"/>
        </w:rPr>
        <w:t>Ts</w:t>
      </w:r>
      <w:r w:rsidRPr="00F357EF">
        <w:rPr>
          <w:rFonts w:ascii="Book Antiqua" w:hAnsi="Book Antiqua"/>
          <w:b/>
          <w:bCs/>
          <w:sz w:val="36"/>
          <w:szCs w:val="36"/>
        </w:rPr>
        <w:t xml:space="preserve"> Darul Ulum</w:t>
      </w:r>
    </w:p>
    <w:bookmarkEnd w:id="1"/>
    <w:p w14:paraId="0E97C67F" w14:textId="77777777" w:rsidR="00090B60" w:rsidRPr="00090B60" w:rsidRDefault="00090B60" w:rsidP="00090B60">
      <w:pPr>
        <w:rPr>
          <w:rFonts w:ascii="Book Antiqua" w:hAnsi="Book Antiqua"/>
          <w:b/>
          <w:bCs/>
          <w:sz w:val="36"/>
          <w:szCs w:val="36"/>
        </w:rPr>
      </w:pPr>
    </w:p>
    <w:bookmarkEnd w:id="0"/>
    <w:p w14:paraId="1DA9352F" w14:textId="6663ED9B" w:rsidR="00A14E4A" w:rsidRPr="00A14E4A" w:rsidRDefault="00F357EF" w:rsidP="00A14E4A">
      <w:pPr>
        <w:autoSpaceDE w:val="0"/>
        <w:autoSpaceDN w:val="0"/>
        <w:adjustRightInd w:val="0"/>
        <w:rPr>
          <w:rFonts w:ascii="Book Antiqua" w:hAnsi="Book Antiqua"/>
          <w:b/>
          <w:szCs w:val="24"/>
        </w:rPr>
      </w:pPr>
      <w:r>
        <w:rPr>
          <w:rFonts w:ascii="Book Antiqua" w:hAnsi="Book Antiqua"/>
          <w:b/>
          <w:szCs w:val="24"/>
        </w:rPr>
        <w:t>Tika Lestari</w:t>
      </w:r>
      <w:r w:rsidR="00A14E4A" w:rsidRPr="00A14E4A">
        <w:rPr>
          <w:rFonts w:ascii="Book Antiqua" w:hAnsi="Book Antiqua"/>
          <w:b/>
          <w:szCs w:val="24"/>
          <w:vertAlign w:val="superscript"/>
        </w:rPr>
        <w:t>1</w:t>
      </w:r>
      <w:r w:rsidR="00A14E4A" w:rsidRPr="00A14E4A">
        <w:rPr>
          <w:rFonts w:ascii="Book Antiqua" w:hAnsi="Book Antiqua"/>
          <w:b/>
          <w:szCs w:val="24"/>
        </w:rPr>
        <w:t>,</w:t>
      </w:r>
      <w:r>
        <w:rPr>
          <w:rFonts w:ascii="Book Antiqua" w:hAnsi="Book Antiqua"/>
          <w:b/>
          <w:szCs w:val="24"/>
        </w:rPr>
        <w:t xml:space="preserve"> </w:t>
      </w:r>
      <w:r w:rsidR="00A14E4A" w:rsidRPr="00A14E4A">
        <w:rPr>
          <w:rFonts w:ascii="Book Antiqua" w:hAnsi="Book Antiqua"/>
          <w:b/>
          <w:szCs w:val="24"/>
        </w:rPr>
        <w:t>Januar</w:t>
      </w:r>
      <w:r>
        <w:rPr>
          <w:rFonts w:ascii="Book Antiqua" w:hAnsi="Book Antiqua"/>
          <w:b/>
          <w:szCs w:val="24"/>
          <w:vertAlign w:val="superscript"/>
        </w:rPr>
        <w:t>2</w:t>
      </w:r>
    </w:p>
    <w:p w14:paraId="3FE45091" w14:textId="239A7C41" w:rsidR="00677110" w:rsidRDefault="00677110" w:rsidP="00677110">
      <w:pPr>
        <w:autoSpaceDE w:val="0"/>
        <w:autoSpaceDN w:val="0"/>
        <w:adjustRightInd w:val="0"/>
        <w:rPr>
          <w:rFonts w:ascii="Book Antiqua" w:hAnsi="Book Antiqua"/>
          <w:sz w:val="20"/>
        </w:rPr>
      </w:pPr>
      <w:r w:rsidRPr="00893474">
        <w:rPr>
          <w:rFonts w:ascii="Book Antiqua" w:hAnsi="Book Antiqua"/>
          <w:sz w:val="20"/>
          <w:vertAlign w:val="superscript"/>
        </w:rPr>
        <w:t>1</w:t>
      </w:r>
      <w:r w:rsidRPr="00893474">
        <w:rPr>
          <w:rFonts w:ascii="Book Antiqua" w:hAnsi="Book Antiqua"/>
          <w:sz w:val="20"/>
        </w:rPr>
        <w:t xml:space="preserve"> </w:t>
      </w:r>
      <w:r w:rsidRPr="00677110">
        <w:rPr>
          <w:rFonts w:ascii="Book Antiqua" w:hAnsi="Book Antiqua"/>
          <w:sz w:val="20"/>
        </w:rPr>
        <w:t>Universitas Islam Negeri Sjech M. Djamil Djambek Bukittinggi</w:t>
      </w:r>
      <w:r>
        <w:rPr>
          <w:rFonts w:ascii="Book Antiqua" w:hAnsi="Book Antiqua"/>
          <w:sz w:val="20"/>
        </w:rPr>
        <w:t xml:space="preserve">, Indonesia </w:t>
      </w:r>
    </w:p>
    <w:p w14:paraId="2C9740B5" w14:textId="6C79CF34" w:rsidR="00D146A8" w:rsidRDefault="00677110" w:rsidP="00677110">
      <w:pPr>
        <w:autoSpaceDE w:val="0"/>
        <w:autoSpaceDN w:val="0"/>
        <w:adjustRightInd w:val="0"/>
        <w:rPr>
          <w:rStyle w:val="Hyperlink"/>
          <w:rFonts w:ascii="Book Antiqua" w:hAnsi="Book Antiqua"/>
          <w:sz w:val="20"/>
        </w:rPr>
      </w:pPr>
      <w:r>
        <w:rPr>
          <w:rFonts w:ascii="Book Antiqua" w:hAnsi="Book Antiqua"/>
          <w:sz w:val="20"/>
        </w:rPr>
        <w:t xml:space="preserve">email : </w:t>
      </w:r>
      <w:r w:rsidR="00F357EF">
        <w:rPr>
          <w:rStyle w:val="Hyperlink"/>
          <w:rFonts w:ascii="Book Antiqua" w:hAnsi="Book Antiqua"/>
          <w:sz w:val="20"/>
        </w:rPr>
        <w:t>ltika3557@gmail.com</w:t>
      </w:r>
    </w:p>
    <w:p w14:paraId="01F56DE3" w14:textId="419A3C71" w:rsidR="00677110" w:rsidRDefault="00677110" w:rsidP="00677110">
      <w:pPr>
        <w:autoSpaceDE w:val="0"/>
        <w:autoSpaceDN w:val="0"/>
        <w:adjustRightInd w:val="0"/>
        <w:rPr>
          <w:rFonts w:ascii="Book Antiqua" w:hAnsi="Book Antiqua"/>
          <w:sz w:val="20"/>
        </w:rPr>
      </w:pPr>
      <w:r>
        <w:rPr>
          <w:rFonts w:ascii="Book Antiqua" w:hAnsi="Book Antiqua"/>
          <w:sz w:val="20"/>
          <w:vertAlign w:val="superscript"/>
        </w:rPr>
        <w:t>2</w:t>
      </w:r>
      <w:r w:rsidRPr="00893474">
        <w:rPr>
          <w:rFonts w:ascii="Book Antiqua" w:hAnsi="Book Antiqua"/>
          <w:sz w:val="20"/>
        </w:rPr>
        <w:t xml:space="preserve"> </w:t>
      </w:r>
      <w:r w:rsidRPr="00677110">
        <w:rPr>
          <w:rFonts w:ascii="Book Antiqua" w:hAnsi="Book Antiqua"/>
          <w:sz w:val="20"/>
        </w:rPr>
        <w:t>Universitas Islam Negeri Sjech M. Djamil Djambek Bukittinggi</w:t>
      </w:r>
      <w:r>
        <w:rPr>
          <w:rFonts w:ascii="Book Antiqua" w:hAnsi="Book Antiqua"/>
          <w:sz w:val="20"/>
        </w:rPr>
        <w:t>, Indonesia</w:t>
      </w:r>
    </w:p>
    <w:p w14:paraId="3F8558BC" w14:textId="54D707DF" w:rsidR="00677110" w:rsidRDefault="00677110" w:rsidP="00677110">
      <w:pPr>
        <w:autoSpaceDE w:val="0"/>
        <w:autoSpaceDN w:val="0"/>
        <w:adjustRightInd w:val="0"/>
        <w:rPr>
          <w:rFonts w:ascii="Book Antiqua" w:hAnsi="Book Antiqua"/>
          <w:sz w:val="20"/>
        </w:rPr>
      </w:pPr>
      <w:r>
        <w:rPr>
          <w:rFonts w:ascii="Book Antiqua" w:hAnsi="Book Antiqua"/>
          <w:sz w:val="20"/>
        </w:rPr>
        <w:t xml:space="preserve">email : </w:t>
      </w:r>
      <w:r w:rsidR="00F357EF" w:rsidRPr="00F357EF">
        <w:rPr>
          <w:rStyle w:val="Hyperlink"/>
          <w:rFonts w:ascii="Book Antiqua" w:hAnsi="Book Antiqua"/>
          <w:sz w:val="20"/>
        </w:rPr>
        <w:t>januar@uinbukittinggi.ac.id</w:t>
      </w:r>
    </w:p>
    <w:p w14:paraId="5855E9C6" w14:textId="77777777" w:rsidR="00F357EF" w:rsidRDefault="00F357EF" w:rsidP="00E616A3">
      <w:pPr>
        <w:autoSpaceDE w:val="0"/>
        <w:autoSpaceDN w:val="0"/>
        <w:adjustRightInd w:val="0"/>
        <w:jc w:val="both"/>
        <w:rPr>
          <w:rFonts w:asciiTheme="majorBidi" w:hAnsiTheme="majorBidi" w:cstheme="majorBidi"/>
          <w:b/>
          <w:sz w:val="22"/>
          <w:szCs w:val="22"/>
        </w:rPr>
      </w:pPr>
    </w:p>
    <w:p w14:paraId="77B5F0EA" w14:textId="75E517C8" w:rsidR="00F804C0" w:rsidRPr="00E616A3" w:rsidRDefault="00C619E0" w:rsidP="00E616A3">
      <w:pPr>
        <w:autoSpaceDE w:val="0"/>
        <w:autoSpaceDN w:val="0"/>
        <w:adjustRightInd w:val="0"/>
        <w:jc w:val="both"/>
        <w:rPr>
          <w:rFonts w:asciiTheme="majorBidi" w:hAnsiTheme="majorBidi" w:cstheme="majorBidi"/>
          <w:b/>
          <w:sz w:val="22"/>
          <w:szCs w:val="22"/>
        </w:rPr>
      </w:pPr>
      <w:r w:rsidRPr="00E616A3">
        <w:rPr>
          <w:rFonts w:asciiTheme="majorBidi" w:hAnsiTheme="majorBidi" w:cstheme="majorBidi"/>
          <w:b/>
          <w:sz w:val="22"/>
          <w:szCs w:val="22"/>
        </w:rPr>
        <w:t>Abstrak</w:t>
      </w:r>
    </w:p>
    <w:p w14:paraId="1DB91FCD" w14:textId="10E999BD" w:rsidR="00D146A8" w:rsidRPr="00D146A8" w:rsidRDefault="00F357EF" w:rsidP="00D146A8">
      <w:pPr>
        <w:autoSpaceDE w:val="0"/>
        <w:autoSpaceDN w:val="0"/>
        <w:adjustRightInd w:val="0"/>
        <w:jc w:val="both"/>
        <w:rPr>
          <w:rFonts w:ascii="Book Antiqua" w:hAnsi="Book Antiqua"/>
          <w:spacing w:val="-7"/>
          <w:sz w:val="20"/>
        </w:rPr>
      </w:pPr>
      <w:r w:rsidRPr="00F357EF">
        <w:rPr>
          <w:rFonts w:ascii="Book Antiqua" w:hAnsi="Book Antiqua"/>
          <w:spacing w:val="-7"/>
          <w:sz w:val="20"/>
        </w:rPr>
        <w:t>Latar belakang penelitian ini adalah rendahnya minat dan semangat sebagian siswa dalam mengikuti pelajaran Akidah Akhlak yang berdampak pada hasil belajar. Untuk mengatasi hal tersebut,guru perlu menerapkan berbagai strategi pembelajaran yang efektif, kreatif, dan sesuai dengan karakteristik peserta didik. Tujuan Penelitian ini bertujuan untuk mengetahui strategi guru Pendidikan Agama Islam (PAI) dalam meningkatkan motivasi belajar siswa pada mata pelajaran Akidah Akhlak di MTs Darul Ulum. Metode penelitian yang digunakan adalah penelitian kualitatif deskriptif dengan teknik pengumpulan data melalui observasi, wawancara, dan dokumentasi. Subjek penelitian adalah guru PAI dan beberapa siswa kelas VIII MTs Darul Ulum. Data dianalisis dengan langkah reduksi data, penyajian data, dan penarikan kesimpulan.Hasil penelitian menunjukkan bahwa guru PAI di MTs Darul Ulum menggunakan beberapa strategi untuk meningkatkan motivasi belajar siswa, antara lain: penggunaan metode pembelajaran aktif seperti diskusi dan tanya jawab, pemberian motivasi religius melalui nasihat dan keteladanan, pemanfaatan media pembelajaran yang menarik, serta pemberian penghargaan kepada siswa yang berprestasi. Penerapan strategi tersebut terbukti dapat meningkatkan perhatian, partisipasi, dan semangat siswa dalam mengikuti pelajaran Akidah Akhlak.</w:t>
      </w:r>
    </w:p>
    <w:p w14:paraId="7423056C" w14:textId="77777777" w:rsidR="00B8405D" w:rsidRDefault="00B8405D" w:rsidP="00B8405D">
      <w:pPr>
        <w:autoSpaceDE w:val="0"/>
        <w:autoSpaceDN w:val="0"/>
        <w:adjustRightInd w:val="0"/>
        <w:jc w:val="both"/>
        <w:rPr>
          <w:rFonts w:ascii="Book Antiqua" w:hAnsi="Book Antiqua"/>
          <w:spacing w:val="-7"/>
          <w:sz w:val="20"/>
          <w:lang w:val="id-ID"/>
        </w:rPr>
      </w:pPr>
    </w:p>
    <w:p w14:paraId="2141CB5A" w14:textId="11EBD1CF" w:rsidR="00B8405D" w:rsidRPr="00B8405D" w:rsidRDefault="00B8405D" w:rsidP="00B8405D">
      <w:pPr>
        <w:autoSpaceDE w:val="0"/>
        <w:autoSpaceDN w:val="0"/>
        <w:adjustRightInd w:val="0"/>
        <w:jc w:val="both"/>
        <w:rPr>
          <w:rFonts w:ascii="Book Antiqua" w:hAnsi="Book Antiqua"/>
          <w:spacing w:val="-7"/>
          <w:sz w:val="20"/>
          <w:lang w:val="id-ID"/>
        </w:rPr>
      </w:pPr>
      <w:r w:rsidRPr="00B8405D">
        <w:rPr>
          <w:rFonts w:ascii="Book Antiqua" w:hAnsi="Book Antiqua"/>
          <w:b/>
          <w:spacing w:val="-7"/>
          <w:sz w:val="20"/>
          <w:lang w:val="id-ID"/>
        </w:rPr>
        <w:t>Kata Kunci:</w:t>
      </w:r>
      <w:r w:rsidRPr="00B8405D">
        <w:rPr>
          <w:rFonts w:ascii="Book Antiqua" w:hAnsi="Book Antiqua"/>
          <w:spacing w:val="-7"/>
          <w:sz w:val="20"/>
          <w:lang w:val="id-ID"/>
        </w:rPr>
        <w:t xml:space="preserve"> </w:t>
      </w:r>
      <w:r w:rsidR="00F357EF" w:rsidRPr="00F357EF">
        <w:rPr>
          <w:rFonts w:ascii="Book Antiqua" w:hAnsi="Book Antiqua"/>
          <w:spacing w:val="-7"/>
          <w:sz w:val="20"/>
          <w:lang w:val="id-ID"/>
        </w:rPr>
        <w:t>Strategi guru, Motivasi Belajar,Akidah Akhlak, Pendidikan Agama Islam</w:t>
      </w:r>
    </w:p>
    <w:p w14:paraId="7327931C" w14:textId="77777777" w:rsidR="0089503B" w:rsidRPr="00E616A3" w:rsidRDefault="0089503B" w:rsidP="00E616A3">
      <w:pPr>
        <w:autoSpaceDE w:val="0"/>
        <w:autoSpaceDN w:val="0"/>
        <w:adjustRightInd w:val="0"/>
        <w:jc w:val="both"/>
        <w:rPr>
          <w:rFonts w:asciiTheme="majorBidi" w:hAnsiTheme="majorBidi" w:cstheme="majorBidi"/>
          <w:b/>
          <w:bCs/>
          <w:i/>
          <w:sz w:val="22"/>
          <w:szCs w:val="22"/>
          <w:lang w:val="id-ID"/>
        </w:rPr>
      </w:pPr>
    </w:p>
    <w:p w14:paraId="2FEACE23" w14:textId="685C82F2" w:rsidR="002126D9" w:rsidRPr="00E616A3" w:rsidRDefault="00C619E0" w:rsidP="00E616A3">
      <w:pPr>
        <w:autoSpaceDE w:val="0"/>
        <w:autoSpaceDN w:val="0"/>
        <w:adjustRightInd w:val="0"/>
        <w:jc w:val="both"/>
        <w:rPr>
          <w:rFonts w:asciiTheme="majorBidi" w:hAnsiTheme="majorBidi" w:cstheme="majorBidi"/>
          <w:b/>
          <w:bCs/>
          <w:i/>
          <w:sz w:val="22"/>
          <w:szCs w:val="22"/>
          <w:lang w:val="id-ID"/>
        </w:rPr>
      </w:pPr>
      <w:r w:rsidRPr="00E616A3">
        <w:rPr>
          <w:rFonts w:asciiTheme="majorBidi" w:hAnsiTheme="majorBidi" w:cstheme="majorBidi"/>
          <w:b/>
          <w:bCs/>
          <w:i/>
          <w:sz w:val="22"/>
          <w:szCs w:val="22"/>
          <w:lang w:val="id-ID"/>
        </w:rPr>
        <w:t>Abstract</w:t>
      </w:r>
    </w:p>
    <w:p w14:paraId="308F3059" w14:textId="3C964C3F" w:rsidR="00D146A8" w:rsidRPr="00D146A8" w:rsidRDefault="00F357EF" w:rsidP="00D146A8">
      <w:pPr>
        <w:widowControl/>
        <w:shd w:val="clear" w:color="auto" w:fill="FFFFFF"/>
        <w:tabs>
          <w:tab w:val="left" w:pos="10992"/>
          <w:tab w:val="left" w:pos="11908"/>
          <w:tab w:val="left" w:pos="12824"/>
          <w:tab w:val="left" w:pos="13740"/>
          <w:tab w:val="left" w:pos="14656"/>
        </w:tabs>
        <w:jc w:val="both"/>
        <w:rPr>
          <w:rFonts w:ascii="Book Antiqua" w:hAnsi="Book Antiqua"/>
          <w:i/>
          <w:color w:val="212121"/>
          <w:kern w:val="0"/>
          <w:sz w:val="20"/>
          <w:lang w:val="en" w:eastAsia="en-US"/>
        </w:rPr>
      </w:pPr>
      <w:r w:rsidRPr="00F357EF">
        <w:rPr>
          <w:rFonts w:ascii="Book Antiqua" w:hAnsi="Book Antiqua"/>
          <w:i/>
          <w:color w:val="212121"/>
          <w:kern w:val="0"/>
          <w:sz w:val="20"/>
          <w:lang w:val="en" w:eastAsia="en-US"/>
        </w:rPr>
        <w:t>The background of this research is the low interest and enthusiasm of some students in following the Aqidah Akhlak lesson which has an impact on learning outcomes. To overcome this, teachers need to apply various learning strategies that are effective, creative, and appropriate to the characteristics of students. Purpose This research aims to determine the strategies of Islamic Religious Education (PAI) teachers in increasing student learning motivation in the Aqidah Akhlak subject at MTs Darul Ulum. The research method used is descriptive qualitative research with data collection techniques through observation, interviews, and documentation. The research subjects were PAI teachers and several grade VIII students of MTs Darul Ulum. Data were analyzed by data reduction, data presentation, and conclusion drawing. The results of the study show that PAI teachers at MTs Darul Ulum use several strategies to increase student learning motivation, including: the use of active learning methods such as discussion and question and answer, providing religious motivation through advice and role models, utilizing interesting learning media, and giving awards to students who excel. The application of these strategies has been proven to increase students' attention, participation, and enthusiasm in following the Aqidah Akhlak lesson.</w:t>
      </w:r>
    </w:p>
    <w:p w14:paraId="2F83995B" w14:textId="77777777" w:rsidR="00D146A8" w:rsidRDefault="00D146A8" w:rsidP="00A14E4A">
      <w:pPr>
        <w:widowControl/>
        <w:shd w:val="clear" w:color="auto" w:fill="FFFFFF"/>
        <w:tabs>
          <w:tab w:val="left" w:pos="10992"/>
          <w:tab w:val="left" w:pos="11908"/>
          <w:tab w:val="left" w:pos="12824"/>
          <w:tab w:val="left" w:pos="13740"/>
          <w:tab w:val="left" w:pos="14656"/>
        </w:tabs>
        <w:jc w:val="both"/>
        <w:rPr>
          <w:rFonts w:ascii="Book Antiqua" w:hAnsi="Book Antiqua"/>
          <w:color w:val="212121"/>
          <w:kern w:val="0"/>
          <w:sz w:val="20"/>
          <w:lang w:val="en" w:eastAsia="en-US"/>
        </w:rPr>
      </w:pPr>
    </w:p>
    <w:p w14:paraId="54436773" w14:textId="2AACF0A6" w:rsidR="0089503B" w:rsidRDefault="00B8405D" w:rsidP="00A14E4A">
      <w:pPr>
        <w:widowControl/>
        <w:shd w:val="clear" w:color="auto" w:fill="FFFFFF"/>
        <w:tabs>
          <w:tab w:val="left" w:pos="10992"/>
          <w:tab w:val="left" w:pos="11908"/>
          <w:tab w:val="left" w:pos="12824"/>
          <w:tab w:val="left" w:pos="13740"/>
          <w:tab w:val="left" w:pos="14656"/>
        </w:tabs>
        <w:jc w:val="both"/>
        <w:rPr>
          <w:rFonts w:ascii="Book Antiqua" w:hAnsi="Book Antiqua"/>
          <w:i/>
          <w:color w:val="212121"/>
          <w:kern w:val="0"/>
          <w:sz w:val="20"/>
          <w:lang w:val="en" w:eastAsia="en-US"/>
        </w:rPr>
      </w:pPr>
      <w:r w:rsidRPr="00F357EF">
        <w:rPr>
          <w:rFonts w:ascii="Book Antiqua" w:hAnsi="Book Antiqua"/>
          <w:b/>
          <w:color w:val="212121"/>
          <w:kern w:val="0"/>
          <w:sz w:val="20"/>
          <w:lang w:val="en" w:eastAsia="en-US"/>
        </w:rPr>
        <w:lastRenderedPageBreak/>
        <w:t>Keywords</w:t>
      </w:r>
      <w:r>
        <w:rPr>
          <w:rFonts w:ascii="Book Antiqua" w:hAnsi="Book Antiqua"/>
          <w:i/>
          <w:color w:val="212121"/>
          <w:kern w:val="0"/>
          <w:sz w:val="20"/>
          <w:lang w:val="en" w:eastAsia="en-US"/>
        </w:rPr>
        <w:t xml:space="preserve">: </w:t>
      </w:r>
      <w:r w:rsidR="00F357EF" w:rsidRPr="00F357EF">
        <w:rPr>
          <w:rFonts w:ascii="Book Antiqua" w:hAnsi="Book Antiqua"/>
          <w:i/>
          <w:color w:val="212121"/>
          <w:kern w:val="0"/>
          <w:sz w:val="20"/>
          <w:lang w:val="en" w:eastAsia="en-US"/>
        </w:rPr>
        <w:t>Teacher Strategies, Learning Motivation, Moral Beliefs,Islamic Religious Education.</w:t>
      </w:r>
    </w:p>
    <w:p w14:paraId="2C16309E" w14:textId="77777777" w:rsidR="00D146A8" w:rsidRPr="0089503B" w:rsidRDefault="00D146A8" w:rsidP="00A14E4A">
      <w:pPr>
        <w:widowControl/>
        <w:shd w:val="clear" w:color="auto" w:fill="FFFFFF"/>
        <w:tabs>
          <w:tab w:val="left" w:pos="10992"/>
          <w:tab w:val="left" w:pos="11908"/>
          <w:tab w:val="left" w:pos="12824"/>
          <w:tab w:val="left" w:pos="13740"/>
          <w:tab w:val="left" w:pos="14656"/>
        </w:tabs>
        <w:jc w:val="both"/>
        <w:rPr>
          <w:rFonts w:ascii="Book Antiqua" w:hAnsi="Book Antiqua"/>
          <w:i/>
          <w:color w:val="212121"/>
          <w:kern w:val="0"/>
          <w:sz w:val="20"/>
          <w:lang w:val="en" w:eastAsia="en-US"/>
        </w:rPr>
      </w:pPr>
    </w:p>
    <w:p w14:paraId="6A30E918" w14:textId="5775E1D3" w:rsidR="002126D9" w:rsidRPr="00677110" w:rsidRDefault="00FD04FC" w:rsidP="00677110">
      <w:pPr>
        <w:spacing w:after="120" w:line="276" w:lineRule="auto"/>
        <w:jc w:val="both"/>
        <w:rPr>
          <w:rFonts w:ascii="Book Antiqua" w:hAnsi="Book Antiqua" w:cstheme="majorBidi"/>
          <w:b/>
          <w:sz w:val="22"/>
          <w:szCs w:val="22"/>
          <w:lang w:val="id-ID"/>
        </w:rPr>
      </w:pPr>
      <w:r w:rsidRPr="00677110">
        <w:rPr>
          <w:rFonts w:ascii="Book Antiqua" w:hAnsi="Book Antiqua" w:cstheme="majorBidi"/>
          <w:b/>
          <w:sz w:val="22"/>
          <w:szCs w:val="22"/>
        </w:rPr>
        <w:t>Pendahuluan</w:t>
      </w:r>
      <w:r w:rsidRPr="00677110">
        <w:rPr>
          <w:rFonts w:ascii="Book Antiqua" w:hAnsi="Book Antiqua" w:cstheme="majorBidi"/>
          <w:sz w:val="22"/>
          <w:szCs w:val="22"/>
          <w:lang w:val="id-ID"/>
        </w:rPr>
        <w:t xml:space="preserve"> </w:t>
      </w:r>
    </w:p>
    <w:p w14:paraId="1A95C387"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Pendidikan Agama Islam (PAI) memiliki peran penting dalam membentuk karakter, moral, serta kepribadian peserta didik agar menjadi manusia yang beriman, bertakwa, dan berakhlak mulia. Salah satu mata pelajaran yang berfungsi sebagai pondasi nilai-nilai tersebut adalah Akidah Akhlak. Namun, dalam praktiknya, masih banyak siswa yang kurang termotivasi dalam mengikuti pembelajaran Akidah Akhlak. Rendahnya motivasi belajar ini tampak dari kurangnya keaktifan siswa dalam bertanya, menjawab pertanyaan, serta kurangnya keseriusan dalam memahami materi. Kondisi ini menjadi tantangan bagi guru Pendidikan Agama Islam (PAI) untuk menerapkan strategi pembelajaran yang efektif agar dapat menumbuhkan minat dan motivasi belajar siswa.</w:t>
      </w:r>
    </w:p>
    <w:p w14:paraId="7E7AC4D7" w14:textId="3AE79C33"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Guru PAI memiliki peran strategis dalam menciptakan suasana belajar yang menyenangkan, interaktif, dan bermakna. Oleh karena itu, diperlukan strategi yang tepat seperti penggunaan metode diskusi, keteladanan, pembelajaran kontekstual, serta pemberian motivasi spiritual dan moral agar siswa lebih bersemangat dalam belajar. Strategi-strategi ini diharapkan mampu meningkatkan motivasi belajar siswa dalam memahami dan mengamalkan nilai-nilai akidah serta akhlak dalam kehidupan sehari-hari.</w:t>
      </w:r>
    </w:p>
    <w:p w14:paraId="46DE7227"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Adapun tujuan penelitian ini untuk mengetahui strategi yang digunakan guru PAI dalam meningkatkan motivasi belajar siswa pada mata pelajaran Akidah Akhlak di Mts Darul Ulum. Dan mengetahui dampak penerapan strategi guru terhadap peningkatan motivasi belajar siswa.</w:t>
      </w:r>
    </w:p>
    <w:p w14:paraId="5ECE1A5B"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Penelitian ini menggunakan pendekatan kualitatif deskriptif. Subjek penelitian adalah guru PAI dan siswa kelas VII MTs Darul Ulum. Data dikumpulkan melalui observasi, wawancara, dan dokumentasi. Analisis data dilakukan dengan cara reduksi data, penyajian data, serta penarikan kesimpulan.</w:t>
      </w:r>
    </w:p>
    <w:p w14:paraId="23D60D3F"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 xml:space="preserve">Hasil penelitian menunjukkan bahwa guru PAI di MTs Darul Ulum menggunakan berbagai strategi untuk meningkatkan motivasi belajar siswa, antara lain strategi keteladanan, pembelajaran kontekstual, pemberian penghargaan, pendekatan personal, serta penggunaan media pembelajaran yang menarik. Faktor pendukung strategi ini meliputi dukungan pihak sekolah dan lingkungan religius madrasah, sedangkan faktor penghambatnya adalah perbedaan karakter siswa dan keterbatasan sarana belajar. Penerapan strategi tersebut terbukti mampu meningkatkan antusiasme </w:t>
      </w:r>
      <w:r w:rsidRPr="00F357EF">
        <w:rPr>
          <w:rFonts w:ascii="Book Antiqua" w:hAnsi="Book Antiqua" w:cstheme="majorBidi"/>
          <w:sz w:val="22"/>
          <w:szCs w:val="22"/>
        </w:rPr>
        <w:lastRenderedPageBreak/>
        <w:t>siswa dalam mengikuti pelajaran Akidah Akhlak serta meningkatkan hasil belajar mereka.</w:t>
      </w:r>
    </w:p>
    <w:p w14:paraId="65C6EAD9"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Motivasi belajar merupakan salah satu faktor penting yang mempengaruhi keberhasilan proses pembelajaran di sekolah, khususnya dalam mata pelajaran Pendidikan Agama Islam (PAI). Akidah Akhlak sebagai salah satu kompetensi inti dalam pengembangan karakter siswa tidak hanya menuntut pemahaman teori, tetapi juga pengamalan nilai-nilai agama dalam kehidupan sehari-hari. Di MTs Darul Ulum, tingkat motivasi belajar siswa kelas 7 pada mata pelajaran Akidah Akhlak masih menghadapi berbagai tantangan yang dapat memengaruhi hasil pembelajaran secara keseluruhan. Oleh karena itu, peran guru PAI sangat krusial dalam merancang dan menerapkan strategi pembelajaran yang efektif guna meningkatkan motivasi belajar siswa. Artikel ini bertujuan untuk mengkaji berbagai strategi yang dapat digunakan guru PAI dalam meningkatkan semangat dan minat belajar siswa kelas 7 di MTs Darul Ulum, sehingga pembelajaran Akidah Akhlak dapat berjalan lebih aktif, menyenangkan, dan bermakna.</w:t>
      </w:r>
    </w:p>
    <w:p w14:paraId="1B2C732E" w14:textId="702AF436"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Dapat disimpulkan bahwa strategi guru PAI memiliki peranan penting dalam meningkatkan motivasi belajar siswa pada mata pelajaran Akidah Akhlak di MTs Darul Ulum. Melalui penerapan berbagai strategi yang kreatif dan variatif, guru mampu menciptakan suasana belajar yang menyenangkan dan bermakna. Dengan demikian, pembelajaran Akidah Akhlak tidak hanya membentuk pengetahuan keagamaan siswa, tetapi juga membentuk kepribadian dan akhlak mulia dalam kehidupan sehari-hari.</w:t>
      </w:r>
    </w:p>
    <w:p w14:paraId="7365802D" w14:textId="4769828A" w:rsidR="00FD04FC" w:rsidRPr="00677110" w:rsidRDefault="00FD04FC" w:rsidP="00A14E4A">
      <w:pPr>
        <w:spacing w:after="120" w:line="276" w:lineRule="auto"/>
        <w:jc w:val="both"/>
        <w:rPr>
          <w:rFonts w:ascii="Book Antiqua" w:hAnsi="Book Antiqua" w:cstheme="majorBidi"/>
          <w:b/>
          <w:sz w:val="22"/>
          <w:szCs w:val="22"/>
          <w:lang w:val="id-ID"/>
        </w:rPr>
      </w:pPr>
      <w:r>
        <w:rPr>
          <w:rFonts w:ascii="Book Antiqua" w:hAnsi="Book Antiqua" w:cstheme="majorBidi"/>
          <w:b/>
          <w:sz w:val="22"/>
          <w:szCs w:val="22"/>
        </w:rPr>
        <w:t xml:space="preserve">Metode </w:t>
      </w:r>
    </w:p>
    <w:p w14:paraId="05D680BC"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 xml:space="preserve">Penelitian ini menggunakan pendekatan kualitatif dengan metode deskriptif karena bertujuan menggambarkan secara mendalam strategi guru Pendidikan Agama Islam (PAI) dalam meningkatkan motivasi belajar siswa pada mata pelajaran Akidah Akhlak di MTs Darul Ulum melalui pemahaman fenomena secara alamiah berdasarkan interaksi langsung dengan subjek penelitian; penelitian dilaksanakan di MTs Darul Ulum, Kecamatan Muara Kiawai, Kabupaten Pasaman Barat, pada semester ganjil tahun pelajaran 2025/2026 selama sekitar empat bulan, mulai 14 Juli hingga 15 November 2025; subjek penelitian terdiri dari guru mata pelajaran Akidah Akhlak dan siswa kelas VII, sedangkan objek penelitian adalah strategi guru PAI dalam meningkatkan motivasi belajar siswa; teknik pengumpulan data meliputi observasi terhadap proses pembelajaran dan perilaku siswa, wawancara dengan guru PAI serta beberapa siswa untuk menggali informasi mendalam, dan dokumentasi berupa RPP, silabus, daftar nilai, catatan kegiatan belajar, serta foto pembelajaran; instrumen utama penelitian adalah peneliti sendiri (human instrument) yang merencanakan, mengumpulkan, menganalisis, dan menafsirkan data, dilengkapi instrumen bantu </w:t>
      </w:r>
      <w:r w:rsidRPr="00F357EF">
        <w:rPr>
          <w:rFonts w:ascii="Book Antiqua" w:hAnsi="Book Antiqua" w:cstheme="majorBidi"/>
          <w:sz w:val="22"/>
          <w:szCs w:val="22"/>
        </w:rPr>
        <w:lastRenderedPageBreak/>
        <w:t>seperti pedoman wawancara, lembar observasi, dan alat dokumentasi; analisis data dilakukan mengikuti model Miles dan Huberman melalui tiga tahap, yaitu reduksi data dengan memilih dan menyederhanakan data mentah, penyajian data dalam bentuk uraian naratif, serta penarikan kesimpulan dan verifikasi melalui proses menemukan makna dan menguji kebenaran temuan dengan membandingkan berbagai sumber data; untuk menjamin keabsahan data digunakan triangulasi sumber dan teknik dengan cara membandingkan hasil observasi, wawancara, dan dokumentasi sehingga data yang diperoleh valid dan dapat dipercaya.</w:t>
      </w:r>
    </w:p>
    <w:p w14:paraId="4FA227F7" w14:textId="11156492" w:rsidR="00FD04FC" w:rsidRPr="00677110" w:rsidRDefault="00FD04FC" w:rsidP="00FD04FC">
      <w:pPr>
        <w:spacing w:after="120" w:line="276" w:lineRule="auto"/>
        <w:jc w:val="both"/>
        <w:rPr>
          <w:rFonts w:ascii="Book Antiqua" w:hAnsi="Book Antiqua" w:cstheme="majorBidi"/>
          <w:b/>
          <w:sz w:val="22"/>
          <w:szCs w:val="22"/>
          <w:lang w:val="id-ID"/>
        </w:rPr>
      </w:pPr>
      <w:r>
        <w:rPr>
          <w:rFonts w:ascii="Book Antiqua" w:hAnsi="Book Antiqua" w:cstheme="majorBidi"/>
          <w:b/>
          <w:sz w:val="22"/>
          <w:szCs w:val="22"/>
        </w:rPr>
        <w:t>Hasil dan Pembahasan</w:t>
      </w:r>
    </w:p>
    <w:p w14:paraId="326BDC6C"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Berdasarkan hasil penelitian yang dilakukan di MTs Darul Ulum terhadap siswa kelas VII serta guru Pendidikan Agama Islam (PAI), ditemukan bahwa strategi guru memiliki peranan yang signifikan dalam meningkatkan motivasi belajar peserta didik pada mata pelajaran Akidah Akhlak. Data penelitian yang diperoleh melalui observasi, wawancara, dan dokumentasi menunjukkan bahwa guru mampu membangun suasana pembelajaran yang efektif dan bermakna, sehingga mendorong keinginan siswa untuk berpartisipasi aktif. Secara umum, strategi pembelajaran yang diterapkan guru tidak hanya menekankan aspek kognitif, tetapi juga menyentuh ranah afektif dan psikomotorik siswa, sehingga motivasi belajar dapat tumbuh secara lebih komprehensif.</w:t>
      </w:r>
    </w:p>
    <w:p w14:paraId="6EF3F525" w14:textId="6F805C81"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Dalam proses pembelajaran Akidah Akhlak, guru berperan tidak hanya sebagai pengajar, tetapi juga sebagai pembimbing dan teladan dalam perilaku sehari-hari. Temuan penelitian ini menegaskan bahwa guru PAI di MTs Darul Ulum telah mampu menciptakan lingkungan kelas yang kondusif, penuh perhatian, serta membangun kedekatan emosional yang positif dengan siswa. Hal tersebut menjadi salah satu faktor utama yang membuat siswa lebih termotivasi mengikuti pembelajaran. Dengan demikian, strategi yang digunakan guru dapat dikatakan efektif dalam mendukung pencapaian tujuan pembelajaran Akidah Akhlak, terutama dalam memperkuat karakter religius dan moral peserta didik.</w:t>
      </w:r>
    </w:p>
    <w:p w14:paraId="20108B72" w14:textId="34D5F543"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 xml:space="preserve">Hasil penelitian ini menunjukkan bahwa motivasi belajar siswa sangat dipengaruhi oleh kemampuan guru dalam menerapkan strategi pembelajaran yang tepat, variatif, dan menarik. Hal ini berkaitan erat dengan peran guru sebagai fasilitator yang bertugas mengarahkan siswa pada proses belajar yang aktif dan bermakna. Keberhasilan pembelajaran Akidah Akhlak bukan hanya terletak pada penyampaian materi, tetapi juga pada kemampuan guru menghidupkan nilai-nilai keislaman dalam praktik pembelajaran. Oleh sebab itu, strategi yang diterapkan guru memiliki dampak langsung terhadap peningkatan motivasi belajar siswa serta penguatan pemahaman </w:t>
      </w:r>
      <w:r w:rsidRPr="00F357EF">
        <w:rPr>
          <w:rFonts w:ascii="Book Antiqua" w:hAnsi="Book Antiqua" w:cstheme="majorBidi"/>
          <w:sz w:val="22"/>
          <w:szCs w:val="22"/>
        </w:rPr>
        <w:lastRenderedPageBreak/>
        <w:t>mereka tentang akidah dan akhlak.</w:t>
      </w:r>
    </w:p>
    <w:p w14:paraId="35C269C2" w14:textId="1129F4C8"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Secara teoretis, strategi pembelajaran merupakan pendekatan terencana yang digunakan guru untuk mencapai tujuan pembelajaran. Istilah strategi berasal dari bahasa Yunani “strategeia” yang berarti seni memimpin atau mengatur. Dalam konteks pendidikan, strategi pembelajaran merupakan proses penyusunan langkah-langkah efektif agar peserta didik dapat menerima pelajaran secara optimal. Strategi yang tepat akan membantu siswa dalam memahami materi, sementara strategi yang keliru dapat menghambat proses belajar. Penelitian ini menemukan bahwa guru PAI di MTs Darul Ulum telah memahami pentingnya strategi pembelajaran yang sesuai dengan karakter siswa kelas VII.</w:t>
      </w:r>
    </w:p>
    <w:p w14:paraId="7E600D0B" w14:textId="4C6BAE54"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Peranan guru dalam pembelajaran sangat menentukan keberhasilan pendidikan. Guru merupakan figur sentral yang tidak hanya mentransfer pengetahuan, tetapi juga membentuk karakter, sikap, dan kepribadian peserta didik. Dalam penelitian ini, guru PAI menunjukkan kompetensi yang baik, baik dari segi pedagogik, profesional, maupun kepribadian. Guru hadir sebagai sosok teladan yang memberikan inspirasi bagi peserta didik melalui sikap disiplin, tanggung jawab, dan akhlak terpuji. Hal tersebut sejalan dengan hakikat guru sebagai agen perubahan yang memiliki peran strategis dalam membina moral dan spiritual siswa.</w:t>
      </w:r>
    </w:p>
    <w:p w14:paraId="45E14978" w14:textId="0B222C6F"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Motivasi belajar merupakan faktor penting yang memengaruhi keberhasilan belajar siswa. Menurut teori kebutuhan Maslow, motivasi muncul dari kebutuhan dasar manusia yang harus dipenuhi sebelum menuju pada kebutuhan berikutnya. Dalam konteks pendidikan, motivasi belajar adalah dorongan internal maupun eksternal yang membuat siswa ingin belajar. Hasil penelitian menunjukkan bahwa motivasi belajar siswa di MTs Darul Ulum dipengaruhi oleh berbagai faktor, di antaranya lingkungan belajar, pendekatan guru, dan metode pembelajaran yang digunakan selama proses pengajaran Akidah Akhlak berlangsung.</w:t>
      </w:r>
    </w:p>
    <w:p w14:paraId="6ECC5EC7" w14:textId="1C04142C"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Sebagai peserta didik, siswa kelas VII MTs Darul Ulum merupakan individu yang sedang berada pada tahap perkembangan moral dan emosional yang penting. Pada tahap ini, mereka membutuhkan arahan, bimbingan, dan teladan yang baik dari guru. Penelitian menunjukkan bahwa siswa memiliki kebutuhan untuk dihargai, didengar, dan diperhatikan secara personal. Guru PAI memahami hal tersebut dengan baik sehingga menerapkan strategi berupa pendekatan personal, bimbingan individual, serta memberikan perhatian khusus pada siswa yang membutuhkan bantuan dalam memahami materi Akidah Akhlak.</w:t>
      </w:r>
    </w:p>
    <w:p w14:paraId="315CDE7F" w14:textId="3F343145"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 xml:space="preserve">Pendidikan Agama Islam bertujuan untuk membentuk manusia beriman, bertakwa, dan berakhlak mulia. Dalam pembelajaran Akidah Akhlak, guru tidak hanya </w:t>
      </w:r>
      <w:r w:rsidRPr="00F357EF">
        <w:rPr>
          <w:rFonts w:ascii="Book Antiqua" w:hAnsi="Book Antiqua" w:cstheme="majorBidi"/>
          <w:sz w:val="22"/>
          <w:szCs w:val="22"/>
        </w:rPr>
        <w:lastRenderedPageBreak/>
        <w:t>menyampaikan teori, tetapi juga mengarahkan siswa untuk mengamalkan nilai-nilai keislaman dalam kehidupan sehari-hari. Temuan penelitian menunjukkan bahwa guru PAI di MTs Darul Ulum telah melaksanakan pembelajaran dengan baik melalui integrasi nilai-nilai keteladanan, nasihat, serta aplikasi langsung dalam aktivitas kelas maupun kegiatan sekolah. Hal ini membuat siswa lebih memahami relevansi materi dengan kehidupan mereka.</w:t>
      </w:r>
    </w:p>
    <w:p w14:paraId="52D07EAF" w14:textId="18233EA4"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Strategi keteladanan (uswah hasanah) menjadi strategi utama yang digunakan guru PAI dalam meningkatkan motivasi belajar siswa. Guru hadir sebagai contoh dalam hal kedisiplinan, kesopanan, dan tanggung jawab. Keteladanan ini memberikan pengaruh positif terhadap sikap siswa yang kemudian tercermin dalam motivasi dan semangat belajar mereka. Selain itu, guru juga memberikan motivasi dan penghargaan kepada siswa yang menunjukkan prestasi dan usaha lebih dalam belajar, yang terbukti meningkatkan rasa percaya diri dan minat siswa terhadap mata pelajaran.</w:t>
      </w:r>
    </w:p>
    <w:p w14:paraId="2398E388" w14:textId="3C58AF74"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Variasi metode pembelajaran menjadi strategi berikutnya yang ditemukan dalam penelitian ini. Guru PAI menggunakan berbagai metode seperti ceramah interaktif, diskusi kelompok, tanya jawab, permainan edukatif, dan pemutaran video. Variasi metode ini membuat pembelajaran lebih hidup, menarik, dan mengurangi kejenuhan siswa. Selain itu, guru juga memanfaatkan pembelajaran kontekstual dengan menghubungkan materi akidah dan akhlak dengan realitas kehidupan siswa, sehingga mereka lebih memahami manfaat dan nilai-nilai yang dipelajari.</w:t>
      </w:r>
    </w:p>
    <w:p w14:paraId="3B5D97B9" w14:textId="5E795CB5"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Pendekatan personal dan penggunaan media pembelajaran modern berpengaruh besar terhadap motivasi belajar siswa. Guru mengenal karakter setiap siswa, memberikan bimbingan individual, serta memperhatikan perbedaan kemampuan belajar. Media pembelajaran seperti video, gambar, dan materi berbasis teknologi turut membantu siswa dalam memahami konsep-konsep abstrak seperti tauhid, iman, dan akhlak. Hal ini membuat pembelajaran lebih menyenangkan dan mempermudah siswa dalam memahami materi.</w:t>
      </w:r>
    </w:p>
    <w:p w14:paraId="10925A58" w14:textId="53191B4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 xml:space="preserve">Dampak dari penerapan berbagai strategi tersebut terlihat jelas dalam peningkatan partisipasi siswa, semangat mengikuti pembelajaran, serta hasil belajar yang lebih baik. Siswa menjadi lebih aktif dalam diskusi, lebih percaya diri dalam mengemukakan pendapat, dan lebih serius dalam menyelesaikan tugas. Beberapa faktor pendukung keberhasilan implementasi strategi ini antara lain lingkungan sekolah yang religius, dukungan dari guru lain, serta kedekatan emosional yang baik antara guru dan siswa. Namun, masih ditemukan beberapa hambatan seperti keterbatasan media pembelajaran dan perbedaan kemampuan akademik siswa yang </w:t>
      </w:r>
      <w:r w:rsidRPr="00F357EF">
        <w:rPr>
          <w:rFonts w:ascii="Book Antiqua" w:hAnsi="Book Antiqua" w:cstheme="majorBidi"/>
          <w:sz w:val="22"/>
          <w:szCs w:val="22"/>
        </w:rPr>
        <w:lastRenderedPageBreak/>
        <w:t>harus diatasi melalui kreativitas guru.</w:t>
      </w:r>
    </w:p>
    <w:p w14:paraId="59A0960B" w14:textId="5B063E5A"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Berdasarkan keseluruhan hasil penelitian dan pembahasan, dapat disimpulkan bahwa strategi yang digunakan guru PAI di MTs Darul Ulum terbukti efektif dalam meningkatkan motivasi belajar siswa kelas VII pada mata pelajaran Akidah Akhlak. Strategi yang dominan meliputi keteladanan, variasi metode pembelajaran, pemberian motivasi dan penghargaan, penggunaan media pembelajaran, serta pendekatan personal. Semua strategi tersebut mampu menciptakan suasana belajar yang kondusif, menarik, dan bermakna bagi siswa. Dengan demikian, pembelajaran Akidah Akhlak tidak hanya berhasil meningkatkan motivasi belajar, tetapi juga membentuk karakter religius peserta didik secara menyeluruh.</w:t>
      </w:r>
    </w:p>
    <w:p w14:paraId="4A3EF3F5" w14:textId="496104DE" w:rsidR="00E616A3" w:rsidRPr="00677110" w:rsidRDefault="00FD04FC" w:rsidP="00A14E4A">
      <w:pPr>
        <w:pStyle w:val="ListParagraph"/>
        <w:spacing w:after="120" w:line="276" w:lineRule="auto"/>
        <w:ind w:left="0"/>
        <w:jc w:val="both"/>
        <w:rPr>
          <w:rFonts w:ascii="Book Antiqua" w:hAnsi="Book Antiqua" w:cstheme="majorBidi"/>
          <w:b/>
          <w:bCs/>
          <w:sz w:val="22"/>
          <w:szCs w:val="22"/>
        </w:rPr>
      </w:pPr>
      <w:r w:rsidRPr="00677110">
        <w:rPr>
          <w:rFonts w:ascii="Book Antiqua" w:hAnsi="Book Antiqua" w:cstheme="majorBidi"/>
          <w:b/>
          <w:bCs/>
          <w:sz w:val="22"/>
          <w:szCs w:val="22"/>
        </w:rPr>
        <w:t>Kesimpulan</w:t>
      </w:r>
    </w:p>
    <w:p w14:paraId="4A971854"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Berdasarkan hasil penelitian yang telah dilakukan mengenai motivasi belajar siswa pada mata pelajaran Akidah Akhlak di MTs Darul Ulum, dapat disimpulkan bahwa tingkat motivasi belajar siswa tergolong baik, meskipun masih terdapat sebagian siswa yang menunjukkan motivasi belajar rendah. Hal ini dipengaruhi oleh beberapa faktor, antara lain strategi pembelajaran yang diterapkan guru, lingkungan belajar yang kondusif, serta dukungan dari orang tua dan teman sebaya. Guru PAI berperan penting dalam meningkatkan motivasi belajar siswa dengan menerapkan berbagai strategi seperti pemberian penghargaan, penggunaan metode pembelajaran yang menarik dan interaktif, serta menanamkan nilai-nilai akhlakul karimah dalam setiap proses pembelajaran. Upaya tersebut mampu menumbuhkan semangat belajar, rasa ingin tahu, dan tanggung jawab siswa terhadap mata pelajaran Akidah Akhlak.</w:t>
      </w:r>
    </w:p>
    <w:p w14:paraId="218D1E8B" w14:textId="77777777" w:rsidR="00F357EF" w:rsidRPr="00F357EF" w:rsidRDefault="00F357EF" w:rsidP="00F357EF">
      <w:pPr>
        <w:spacing w:after="120" w:line="276" w:lineRule="auto"/>
        <w:ind w:firstLine="720"/>
        <w:jc w:val="both"/>
        <w:rPr>
          <w:rFonts w:ascii="Book Antiqua" w:hAnsi="Book Antiqua" w:cstheme="majorBidi"/>
          <w:sz w:val="22"/>
          <w:szCs w:val="22"/>
        </w:rPr>
      </w:pPr>
      <w:r w:rsidRPr="00F357EF">
        <w:rPr>
          <w:rFonts w:ascii="Book Antiqua" w:hAnsi="Book Antiqua" w:cstheme="majorBidi"/>
          <w:sz w:val="22"/>
          <w:szCs w:val="22"/>
        </w:rPr>
        <w:t>Dengan demikian, dapat disimpulkan bahwa keberhasilan dalam meningkatkan motivasi belajar siswa sangat bergantung pada kreativitas guru dalam mengelola pembelajaran, serta sinergi antara sekolah, keluarga, dan lingkungan. Peningkatan motivasi belajar ini diharapkan dapat berdampak positif terhadap pemahaman dan pengamalan nilai-nilai akidah dan akhlak dalam kehidupan sehari-hari siswa.</w:t>
      </w:r>
    </w:p>
    <w:p w14:paraId="77F64181" w14:textId="1ACF47ED" w:rsidR="00F96B39" w:rsidRPr="00677110" w:rsidRDefault="00F96B39" w:rsidP="00A14E4A">
      <w:pPr>
        <w:pStyle w:val="ListParagraph"/>
        <w:spacing w:after="120" w:line="276" w:lineRule="auto"/>
        <w:ind w:left="0" w:right="149"/>
        <w:jc w:val="both"/>
        <w:rPr>
          <w:rFonts w:ascii="Book Antiqua" w:hAnsi="Book Antiqua" w:cstheme="majorBidi"/>
          <w:b/>
          <w:sz w:val="22"/>
          <w:szCs w:val="22"/>
          <w:lang w:val="id-ID"/>
        </w:rPr>
      </w:pPr>
      <w:r w:rsidRPr="00677110">
        <w:rPr>
          <w:rFonts w:ascii="Book Antiqua" w:hAnsi="Book Antiqua" w:cstheme="majorBidi"/>
          <w:b/>
          <w:sz w:val="22"/>
          <w:szCs w:val="22"/>
        </w:rPr>
        <w:t xml:space="preserve">Daftar Rujukan </w:t>
      </w:r>
    </w:p>
    <w:p w14:paraId="7CA273ED"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Ariza, N., &amp; Fikri, F. (2023). </w:t>
      </w:r>
      <w:r w:rsidRPr="00F357EF">
        <w:rPr>
          <w:rFonts w:ascii="Book Antiqua" w:hAnsi="Book Antiqua"/>
          <w:i/>
          <w:sz w:val="22"/>
          <w:szCs w:val="22"/>
        </w:rPr>
        <w:t>Strategi Guru Akidah Akhlak dalam Meningkatkan Motivasi Belajar Siswa.</w:t>
      </w:r>
      <w:r w:rsidRPr="00F357EF">
        <w:rPr>
          <w:rFonts w:ascii="Book Antiqua" w:hAnsi="Book Antiqua"/>
          <w:sz w:val="22"/>
          <w:szCs w:val="22"/>
        </w:rPr>
        <w:t xml:space="preserve"> Islamic Education Studies : an Indonesia Journal. DOI:10.30631/ies.v4i1.27</w:t>
      </w:r>
    </w:p>
    <w:p w14:paraId="7F46544A" w14:textId="77777777" w:rsidR="00F357EF" w:rsidRPr="00F357EF" w:rsidRDefault="00F357EF" w:rsidP="00F357EF">
      <w:pPr>
        <w:ind w:left="720" w:hanging="720"/>
        <w:jc w:val="both"/>
        <w:rPr>
          <w:rFonts w:ascii="Book Antiqua" w:hAnsi="Book Antiqua"/>
          <w:sz w:val="22"/>
          <w:szCs w:val="22"/>
        </w:rPr>
      </w:pPr>
      <w:r w:rsidRPr="00F357EF">
        <w:rPr>
          <w:rFonts w:ascii="Book Antiqua" w:hAnsi="Book Antiqua"/>
          <w:sz w:val="22"/>
          <w:szCs w:val="22"/>
        </w:rPr>
        <w:t xml:space="preserve">Artika, Dessy dkk, 2017. </w:t>
      </w:r>
      <w:r w:rsidRPr="00F357EF">
        <w:rPr>
          <w:rFonts w:ascii="Book Antiqua" w:hAnsi="Book Antiqua"/>
          <w:i/>
          <w:sz w:val="22"/>
          <w:szCs w:val="22"/>
        </w:rPr>
        <w:t xml:space="preserve">Jurnal ilmiyah pendidikan guru sekolah dasar.Dep. Pend. Dan Kebudayaan. </w:t>
      </w:r>
      <w:r w:rsidRPr="00F357EF">
        <w:rPr>
          <w:rFonts w:ascii="Book Antiqua" w:hAnsi="Book Antiqua"/>
          <w:sz w:val="22"/>
          <w:szCs w:val="22"/>
        </w:rPr>
        <w:t>1990. Kamus Besar Bahasa Indonesia. Jakarta.Balai Pustaka</w:t>
      </w:r>
    </w:p>
    <w:p w14:paraId="481C8B33"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Daradjat, Z. (2011). </w:t>
      </w:r>
      <w:r w:rsidRPr="00F357EF">
        <w:rPr>
          <w:rFonts w:ascii="Book Antiqua" w:hAnsi="Book Antiqua"/>
          <w:i/>
          <w:sz w:val="22"/>
          <w:szCs w:val="22"/>
        </w:rPr>
        <w:t>Ilmu Pendidikan Islam</w:t>
      </w:r>
      <w:r w:rsidRPr="00F357EF">
        <w:rPr>
          <w:rFonts w:ascii="Book Antiqua" w:hAnsi="Book Antiqua"/>
          <w:sz w:val="22"/>
          <w:szCs w:val="22"/>
        </w:rPr>
        <w:t>. Jakarta: Bumi Aksara.</w:t>
      </w:r>
    </w:p>
    <w:p w14:paraId="0A150829"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Hamzah B. Uno. (2019). </w:t>
      </w:r>
      <w:r w:rsidRPr="00F357EF">
        <w:rPr>
          <w:rFonts w:ascii="Book Antiqua" w:hAnsi="Book Antiqua"/>
          <w:i/>
          <w:sz w:val="22"/>
          <w:szCs w:val="22"/>
        </w:rPr>
        <w:t>Teori Motivasi dan Pengukurannya: Analisis di Bidang Pendidikan</w:t>
      </w:r>
      <w:r w:rsidRPr="00F357EF">
        <w:rPr>
          <w:rFonts w:ascii="Book Antiqua" w:hAnsi="Book Antiqua"/>
          <w:sz w:val="22"/>
          <w:szCs w:val="22"/>
        </w:rPr>
        <w:t>. Jakarta: Bumi Aksara.</w:t>
      </w:r>
    </w:p>
    <w:p w14:paraId="63E6BE32" w14:textId="77777777" w:rsidR="00F357EF" w:rsidRPr="00F357EF" w:rsidRDefault="00F357EF" w:rsidP="00F357EF">
      <w:pPr>
        <w:pStyle w:val="FootnoteText"/>
        <w:ind w:left="720" w:hanging="720"/>
        <w:jc w:val="both"/>
        <w:rPr>
          <w:rFonts w:ascii="Book Antiqua" w:hAnsi="Book Antiqua"/>
          <w:i/>
          <w:sz w:val="22"/>
          <w:szCs w:val="22"/>
        </w:rPr>
      </w:pPr>
      <w:r w:rsidRPr="00F357EF">
        <w:rPr>
          <w:rFonts w:ascii="Book Antiqua" w:hAnsi="Book Antiqua"/>
          <w:sz w:val="22"/>
          <w:szCs w:val="22"/>
        </w:rPr>
        <w:lastRenderedPageBreak/>
        <w:t>Jurnal Darussalam</w:t>
      </w:r>
      <w:r w:rsidRPr="00F357EF">
        <w:rPr>
          <w:rFonts w:ascii="Book Antiqua" w:hAnsi="Book Antiqua"/>
          <w:i/>
          <w:sz w:val="22"/>
          <w:szCs w:val="22"/>
        </w:rPr>
        <w:t>; Jurnal Pendidikan, Komunikasi dan Pemikiran Hukum Islam</w:t>
      </w:r>
    </w:p>
    <w:p w14:paraId="261B71F0" w14:textId="77777777" w:rsidR="00F357EF" w:rsidRPr="00F357EF" w:rsidRDefault="00F357EF" w:rsidP="00F357EF">
      <w:pPr>
        <w:ind w:left="720" w:hanging="720"/>
        <w:jc w:val="both"/>
        <w:rPr>
          <w:rFonts w:ascii="Book Antiqua" w:hAnsi="Book Antiqua"/>
          <w:sz w:val="22"/>
          <w:szCs w:val="22"/>
        </w:rPr>
      </w:pPr>
      <w:r w:rsidRPr="00F357EF">
        <w:rPr>
          <w:rFonts w:ascii="Book Antiqua" w:hAnsi="Book Antiqua"/>
          <w:sz w:val="22"/>
          <w:szCs w:val="22"/>
        </w:rPr>
        <w:t xml:space="preserve">Moleong, L. J. (2021). </w:t>
      </w:r>
      <w:r w:rsidRPr="00F357EF">
        <w:rPr>
          <w:rFonts w:ascii="Book Antiqua" w:hAnsi="Book Antiqua"/>
          <w:i/>
          <w:sz w:val="22"/>
          <w:szCs w:val="22"/>
        </w:rPr>
        <w:t>Metodologi Penelitian Kualitatif. Bandung</w:t>
      </w:r>
      <w:r w:rsidRPr="00F357EF">
        <w:rPr>
          <w:rFonts w:ascii="Book Antiqua" w:hAnsi="Book Antiqua"/>
          <w:sz w:val="22"/>
          <w:szCs w:val="22"/>
        </w:rPr>
        <w:t>: Remaja Rosdakarya.</w:t>
      </w:r>
    </w:p>
    <w:p w14:paraId="05EEBBA3"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Novi Mayasari, </w:t>
      </w:r>
      <w:r w:rsidRPr="00F357EF">
        <w:rPr>
          <w:rFonts w:ascii="Book Antiqua" w:hAnsi="Book Antiqua"/>
          <w:i/>
          <w:sz w:val="22"/>
          <w:szCs w:val="22"/>
        </w:rPr>
        <w:t>Strategi Meningkatkan Motivasi Belajar Siswa</w:t>
      </w:r>
      <w:r w:rsidRPr="00F357EF">
        <w:rPr>
          <w:rFonts w:ascii="Book Antiqua" w:hAnsi="Book Antiqua"/>
          <w:sz w:val="22"/>
          <w:szCs w:val="22"/>
        </w:rPr>
        <w:t>,( Jawa Tengah:CV.Rizkuna, 2023), Hal.8</w:t>
      </w:r>
    </w:p>
    <w:p w14:paraId="32A11F94"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Sanjaya, W. (2019). </w:t>
      </w:r>
      <w:r w:rsidRPr="00F357EF">
        <w:rPr>
          <w:rFonts w:ascii="Book Antiqua" w:hAnsi="Book Antiqua"/>
          <w:i/>
          <w:sz w:val="22"/>
          <w:szCs w:val="22"/>
        </w:rPr>
        <w:t>Strategi Pembelajaran Berorientasi Standar Proses Pendidikan</w:t>
      </w:r>
      <w:r w:rsidRPr="00F357EF">
        <w:rPr>
          <w:rFonts w:ascii="Book Antiqua" w:hAnsi="Book Antiqua"/>
          <w:sz w:val="22"/>
          <w:szCs w:val="22"/>
        </w:rPr>
        <w:t>. Jakarta: Kencana.</w:t>
      </w:r>
    </w:p>
    <w:p w14:paraId="6A452F8E"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Saputra, M. R. A., &amp; Syaifuddin, M</w:t>
      </w:r>
      <w:r w:rsidRPr="00F357EF">
        <w:rPr>
          <w:rFonts w:ascii="Book Antiqua" w:hAnsi="Book Antiqua"/>
          <w:i/>
          <w:sz w:val="22"/>
          <w:szCs w:val="22"/>
        </w:rPr>
        <w:t>. Peran Pendidikan Aqidah Akhlak dalam Meningkatkan Motivasi Belajar Siswa Sekolah Menengah Pertama</w:t>
      </w:r>
      <w:r w:rsidRPr="00F357EF">
        <w:rPr>
          <w:rFonts w:ascii="Book Antiqua" w:hAnsi="Book Antiqua"/>
          <w:sz w:val="22"/>
          <w:szCs w:val="22"/>
        </w:rPr>
        <w:t xml:space="preserve">. Jurnal Pendidikan Transformatif, 4(2). DOI:10.9000/jpt.v4i2.2106 </w:t>
      </w:r>
    </w:p>
    <w:p w14:paraId="7B3E3CAA"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Sardiman, A. M. (2018). </w:t>
      </w:r>
      <w:r w:rsidRPr="00F357EF">
        <w:rPr>
          <w:rFonts w:ascii="Book Antiqua" w:hAnsi="Book Antiqua"/>
          <w:i/>
          <w:sz w:val="22"/>
          <w:szCs w:val="22"/>
        </w:rPr>
        <w:t>Interaksi dan Motivasi Belajar Mengajar</w:t>
      </w:r>
      <w:r w:rsidRPr="00F357EF">
        <w:rPr>
          <w:rFonts w:ascii="Book Antiqua" w:hAnsi="Book Antiqua"/>
          <w:sz w:val="22"/>
          <w:szCs w:val="22"/>
        </w:rPr>
        <w:t>. Jakarta: Raja Grafindo Persada.</w:t>
      </w:r>
    </w:p>
    <w:p w14:paraId="1DAA3D0C"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Sardiman, A.M. (2018). </w:t>
      </w:r>
      <w:r w:rsidRPr="00F357EF">
        <w:rPr>
          <w:rFonts w:ascii="Book Antiqua" w:hAnsi="Book Antiqua"/>
          <w:i/>
          <w:sz w:val="22"/>
          <w:szCs w:val="22"/>
        </w:rPr>
        <w:t>Interaksi dan Motivasi Belajar Mengajar</w:t>
      </w:r>
      <w:r w:rsidRPr="00F357EF">
        <w:rPr>
          <w:rFonts w:ascii="Book Antiqua" w:hAnsi="Book Antiqua"/>
          <w:sz w:val="22"/>
          <w:szCs w:val="22"/>
        </w:rPr>
        <w:t>. Jakarta: Rajawali Pers.</w:t>
      </w:r>
    </w:p>
    <w:p w14:paraId="26F4AF6E"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Sudjana, N. (2019). </w:t>
      </w:r>
      <w:r w:rsidRPr="00F357EF">
        <w:rPr>
          <w:rFonts w:ascii="Book Antiqua" w:hAnsi="Book Antiqua"/>
          <w:i/>
          <w:sz w:val="22"/>
          <w:szCs w:val="22"/>
        </w:rPr>
        <w:t>Dasar-Dasar Proses Belajar Mengajar</w:t>
      </w:r>
      <w:r w:rsidRPr="00F357EF">
        <w:rPr>
          <w:rFonts w:ascii="Book Antiqua" w:hAnsi="Book Antiqua"/>
          <w:sz w:val="22"/>
          <w:szCs w:val="22"/>
        </w:rPr>
        <w:t>. Bandung: Sinar Baru Algensindo.</w:t>
      </w:r>
    </w:p>
    <w:p w14:paraId="13FAE009"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 xml:space="preserve">Sugiyono. (2019). </w:t>
      </w:r>
      <w:r w:rsidRPr="00F357EF">
        <w:rPr>
          <w:rFonts w:ascii="Book Antiqua" w:hAnsi="Book Antiqua"/>
          <w:i/>
          <w:sz w:val="22"/>
          <w:szCs w:val="22"/>
        </w:rPr>
        <w:t>Metode Penelitian Pendidikan: Pendekatan Kuantitatif, Kualitatif, dan R&amp;D.</w:t>
      </w:r>
      <w:r w:rsidRPr="00F357EF">
        <w:rPr>
          <w:rFonts w:ascii="Book Antiqua" w:hAnsi="Book Antiqua"/>
          <w:sz w:val="22"/>
          <w:szCs w:val="22"/>
        </w:rPr>
        <w:t xml:space="preserve"> Bandung: Alfabeta</w:t>
      </w:r>
    </w:p>
    <w:p w14:paraId="1A718147" w14:textId="77777777" w:rsidR="00F357EF" w:rsidRPr="00F357EF" w:rsidRDefault="00F357EF" w:rsidP="00F357EF">
      <w:pPr>
        <w:pStyle w:val="FootnoteText"/>
        <w:ind w:left="720" w:hanging="720"/>
        <w:jc w:val="both"/>
        <w:rPr>
          <w:rFonts w:ascii="Book Antiqua" w:hAnsi="Book Antiqua"/>
          <w:sz w:val="22"/>
          <w:szCs w:val="22"/>
        </w:rPr>
      </w:pPr>
      <w:r w:rsidRPr="00F357EF">
        <w:rPr>
          <w:rFonts w:ascii="Book Antiqua" w:hAnsi="Book Antiqua"/>
          <w:sz w:val="22"/>
          <w:szCs w:val="22"/>
        </w:rPr>
        <w:t>Vol. X, No 2: 363-374. April 2019. ISSN: 1978-4767 (Cetak), ISSN: 2549-4171, (Online)Terakreditasi Nasional. SK. No.21/E/KPT/2018.</w:t>
      </w:r>
    </w:p>
    <w:p w14:paraId="73922B49" w14:textId="183FCBC9" w:rsidR="00680467" w:rsidRDefault="00680467" w:rsidP="00FD04FC">
      <w:pPr>
        <w:rPr>
          <w:rFonts w:ascii="Book Antiqua" w:hAnsi="Book Antiqua" w:cstheme="majorBidi"/>
          <w:sz w:val="22"/>
          <w:szCs w:val="22"/>
          <w:lang w:val="id-ID"/>
        </w:rPr>
      </w:pPr>
    </w:p>
    <w:p w14:paraId="0F7949A0" w14:textId="77777777" w:rsidR="00F357EF" w:rsidRPr="00677110" w:rsidRDefault="00F357EF" w:rsidP="00FD04FC">
      <w:pPr>
        <w:rPr>
          <w:rFonts w:ascii="Book Antiqua" w:hAnsi="Book Antiqua" w:cstheme="majorBidi"/>
          <w:sz w:val="22"/>
          <w:szCs w:val="22"/>
          <w:lang w:val="id-ID"/>
        </w:rPr>
      </w:pPr>
    </w:p>
    <w:sectPr w:rsidR="00F357EF" w:rsidRPr="00677110" w:rsidSect="00F357EF">
      <w:headerReference w:type="even" r:id="rId8"/>
      <w:headerReference w:type="default" r:id="rId9"/>
      <w:footerReference w:type="even" r:id="rId10"/>
      <w:footerReference w:type="default" r:id="rId11"/>
      <w:headerReference w:type="first" r:id="rId12"/>
      <w:footerReference w:type="first" r:id="rId13"/>
      <w:pgSz w:w="12240" w:h="15840" w:code="1"/>
      <w:pgMar w:top="1985" w:right="1814" w:bottom="1701" w:left="1985" w:header="720" w:footer="720" w:gutter="0"/>
      <w:pgNumType w:start="166"/>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ACB30" w14:textId="77777777" w:rsidR="00197D91" w:rsidRDefault="00197D91" w:rsidP="00146D3D">
      <w:r>
        <w:separator/>
      </w:r>
    </w:p>
  </w:endnote>
  <w:endnote w:type="continuationSeparator" w:id="0">
    <w:p w14:paraId="7E8B273D" w14:textId="77777777" w:rsidR="00197D91" w:rsidRDefault="00197D91" w:rsidP="0014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50006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E746" w14:textId="77777777" w:rsidR="00C946C3" w:rsidRPr="00C947D8" w:rsidRDefault="00C946C3" w:rsidP="007F538D">
    <w:pPr>
      <w:pStyle w:val="Footer"/>
      <w:jc w:val="right"/>
      <w:rPr>
        <w:sz w:val="20"/>
        <w:szCs w:val="20"/>
      </w:rPr>
    </w:pPr>
    <w:r w:rsidRPr="00C947D8">
      <w:rPr>
        <w:sz w:val="20"/>
        <w:szCs w:val="20"/>
      </w:rPr>
      <w:fldChar w:fldCharType="begin"/>
    </w:r>
    <w:r w:rsidRPr="00C947D8">
      <w:rPr>
        <w:sz w:val="20"/>
        <w:szCs w:val="20"/>
      </w:rPr>
      <w:instrText xml:space="preserve"> PAGE   \* MERGEFORMAT </w:instrText>
    </w:r>
    <w:r w:rsidRPr="00C947D8">
      <w:rPr>
        <w:sz w:val="20"/>
        <w:szCs w:val="20"/>
      </w:rPr>
      <w:fldChar w:fldCharType="separate"/>
    </w:r>
    <w:r w:rsidR="00F357EF">
      <w:rPr>
        <w:noProof/>
        <w:sz w:val="20"/>
        <w:szCs w:val="20"/>
      </w:rPr>
      <w:t>172</w:t>
    </w:r>
    <w:r w:rsidRPr="00C947D8">
      <w:rPr>
        <w:sz w:val="20"/>
        <w:szCs w:val="20"/>
      </w:rPr>
      <w:fldChar w:fldCharType="end"/>
    </w:r>
  </w:p>
  <w:p w14:paraId="75F25A8B" w14:textId="77777777" w:rsidR="00C946C3" w:rsidRDefault="00C946C3" w:rsidP="007F53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A92" w14:textId="77777777" w:rsidR="00C946C3" w:rsidRDefault="00C946C3" w:rsidP="000E5695">
    <w:pPr>
      <w:pStyle w:val="Footer"/>
      <w:jc w:val="right"/>
    </w:pPr>
    <w:r>
      <w:fldChar w:fldCharType="begin"/>
    </w:r>
    <w:r>
      <w:instrText xml:space="preserve"> PAGE   \* MERGEFORMAT </w:instrText>
    </w:r>
    <w:r>
      <w:fldChar w:fldCharType="separate"/>
    </w:r>
    <w:r w:rsidR="00F357EF">
      <w:rPr>
        <w:noProof/>
      </w:rPr>
      <w:t>167</w:t>
    </w:r>
    <w:r>
      <w:fldChar w:fldCharType="end"/>
    </w:r>
  </w:p>
  <w:p w14:paraId="5D6C3A7B" w14:textId="77777777" w:rsidR="00C946C3" w:rsidRDefault="00C946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97246"/>
      <w:docPartObj>
        <w:docPartGallery w:val="Page Numbers (Bottom of Page)"/>
        <w:docPartUnique/>
      </w:docPartObj>
    </w:sdtPr>
    <w:sdtEndPr>
      <w:rPr>
        <w:noProof/>
      </w:rPr>
    </w:sdtEndPr>
    <w:sdtContent>
      <w:p w14:paraId="1BA091CF" w14:textId="641B1CA3" w:rsidR="004740DF" w:rsidRDefault="004740DF">
        <w:pPr>
          <w:pStyle w:val="Footer"/>
          <w:jc w:val="right"/>
        </w:pPr>
        <w:r>
          <w:fldChar w:fldCharType="begin"/>
        </w:r>
        <w:r>
          <w:instrText xml:space="preserve"> PAGE   \* MERGEFORMAT </w:instrText>
        </w:r>
        <w:r>
          <w:fldChar w:fldCharType="separate"/>
        </w:r>
        <w:r w:rsidR="00F357EF">
          <w:rPr>
            <w:noProof/>
          </w:rPr>
          <w:t>166</w:t>
        </w:r>
        <w:r>
          <w:rPr>
            <w:noProof/>
          </w:rPr>
          <w:fldChar w:fldCharType="end"/>
        </w:r>
      </w:p>
    </w:sdtContent>
  </w:sdt>
  <w:p w14:paraId="27089104" w14:textId="77777777" w:rsidR="00C946C3" w:rsidRDefault="00C946C3" w:rsidP="007F538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8496B" w14:textId="77777777" w:rsidR="00197D91" w:rsidRDefault="00197D91" w:rsidP="00146D3D">
      <w:r>
        <w:separator/>
      </w:r>
    </w:p>
  </w:footnote>
  <w:footnote w:type="continuationSeparator" w:id="0">
    <w:p w14:paraId="389A700E" w14:textId="77777777" w:rsidR="00197D91" w:rsidRDefault="00197D91" w:rsidP="0014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FD67A" w14:textId="77777777" w:rsidR="00C946C3" w:rsidRDefault="00C946C3" w:rsidP="0026520D">
    <w:pPr>
      <w:pStyle w:val="Header"/>
      <w:tabs>
        <w:tab w:val="left" w:pos="5670"/>
      </w:tabs>
      <w:rPr>
        <w:sz w:val="20"/>
        <w:szCs w:val="20"/>
        <w:lang w:val="en-US"/>
      </w:rPr>
    </w:pPr>
  </w:p>
  <w:p w14:paraId="0C140148" w14:textId="77777777" w:rsidR="00C946C3" w:rsidRDefault="00C946C3" w:rsidP="006B5119">
    <w:pPr>
      <w:pStyle w:val="Header"/>
      <w:tabs>
        <w:tab w:val="clear" w:pos="4153"/>
        <w:tab w:val="clear" w:pos="8306"/>
        <w:tab w:val="center" w:leader="dot" w:pos="7371"/>
      </w:tabs>
      <w:rPr>
        <w:i/>
        <w:iCs/>
        <w:sz w:val="20"/>
        <w:szCs w:val="20"/>
        <w:lang w:val="en-US"/>
      </w:rPr>
    </w:pPr>
  </w:p>
  <w:p w14:paraId="7681DD67" w14:textId="77777777" w:rsidR="00C946C3" w:rsidRDefault="00C946C3" w:rsidP="006B5119">
    <w:pPr>
      <w:pStyle w:val="Header"/>
      <w:tabs>
        <w:tab w:val="clear" w:pos="4153"/>
        <w:tab w:val="clear" w:pos="8306"/>
        <w:tab w:val="center" w:leader="dot" w:pos="7371"/>
      </w:tabs>
      <w:rPr>
        <w:i/>
        <w:iCs/>
        <w:sz w:val="20"/>
        <w:szCs w:val="20"/>
      </w:rPr>
    </w:pPr>
  </w:p>
  <w:p w14:paraId="793E1E18" w14:textId="0D21E285" w:rsidR="00C946C3" w:rsidRPr="00623C61" w:rsidRDefault="00F357EF" w:rsidP="0002309F">
    <w:pPr>
      <w:pStyle w:val="Header"/>
      <w:tabs>
        <w:tab w:val="center" w:leader="dot" w:pos="7371"/>
      </w:tabs>
      <w:rPr>
        <w:rFonts w:ascii="Book Antiqua" w:hAnsi="Book Antiqua"/>
        <w:bCs/>
        <w:i/>
        <w:iCs/>
        <w:sz w:val="20"/>
        <w:lang w:val="en-US"/>
      </w:rPr>
    </w:pPr>
    <w:r w:rsidRPr="00F357EF">
      <w:rPr>
        <w:rFonts w:ascii="Book Antiqua" w:hAnsi="Book Antiqua"/>
        <w:bCs/>
        <w:i/>
        <w:iCs/>
        <w:sz w:val="20"/>
        <w:lang w:val="en-US"/>
      </w:rPr>
      <w:t>Strategi Guru PAI Dalam Meningkatkan Motivasi Belajar Siswa Pada Mata Pelajaran Akidah Akhlak Kelas VII di MTs Darul Ulum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76572" w14:textId="77777777" w:rsidR="00C946C3" w:rsidRPr="00655008" w:rsidRDefault="00C946C3" w:rsidP="00A127D3">
    <w:pPr>
      <w:pStyle w:val="Header"/>
      <w:rPr>
        <w:rFonts w:ascii="Book Antiqua" w:hAnsi="Book Antiqua"/>
        <w:sz w:val="20"/>
        <w:szCs w:val="20"/>
        <w:lang w:val="en-US"/>
      </w:rPr>
    </w:pPr>
  </w:p>
  <w:p w14:paraId="149B9A7D" w14:textId="77777777" w:rsidR="00C946C3" w:rsidRDefault="00C946C3" w:rsidP="00A127D3">
    <w:pPr>
      <w:pStyle w:val="Header"/>
      <w:ind w:left="709"/>
      <w:rPr>
        <w:rFonts w:ascii="Book Antiqua" w:hAnsi="Book Antiqua"/>
        <w:sz w:val="20"/>
        <w:szCs w:val="20"/>
        <w:lang w:val="en-US"/>
      </w:rPr>
    </w:pPr>
  </w:p>
  <w:p w14:paraId="3082593F" w14:textId="59C8B6C3" w:rsidR="00C946C3" w:rsidRDefault="00C946C3" w:rsidP="00A127D3">
    <w:pPr>
      <w:pStyle w:val="Header"/>
      <w:ind w:left="709"/>
      <w:rPr>
        <w:rFonts w:ascii="Book Antiqua" w:hAnsi="Book Antiqua"/>
        <w:sz w:val="20"/>
        <w:szCs w:val="20"/>
        <w:lang w:val="en-US"/>
      </w:rPr>
    </w:pPr>
  </w:p>
  <w:p w14:paraId="5E1C7D13" w14:textId="532EE885" w:rsidR="00400301" w:rsidRPr="00655008" w:rsidRDefault="00400301" w:rsidP="00400301">
    <w:pPr>
      <w:pStyle w:val="Header"/>
      <w:rPr>
        <w:rFonts w:ascii="Book Antiqua" w:hAnsi="Book Antiqua"/>
        <w:sz w:val="20"/>
        <w:szCs w:val="20"/>
      </w:rPr>
    </w:pPr>
    <w:r>
      <w:rPr>
        <w:rFonts w:ascii="Book Antiqua" w:hAnsi="Book Antiqua"/>
        <w:b/>
        <w:bCs/>
        <w:sz w:val="20"/>
        <w:szCs w:val="20"/>
        <w:lang w:val="en-US"/>
      </w:rPr>
      <w:t>Al-Afkar : Jurnal Pemikiran dan Pendidikan Islam</w:t>
    </w:r>
    <w:r w:rsidRPr="00655008">
      <w:rPr>
        <w:rFonts w:ascii="Book Antiqua" w:hAnsi="Book Antiqua"/>
        <w:sz w:val="20"/>
        <w:szCs w:val="20"/>
        <w:lang w:val="en-US"/>
      </w:rPr>
      <w:tab/>
      <w:t xml:space="preserve">                  </w:t>
    </w:r>
  </w:p>
  <w:p w14:paraId="05F720C4" w14:textId="59D9269C" w:rsidR="00400301" w:rsidRDefault="00F96B39" w:rsidP="00400301">
    <w:pPr>
      <w:pStyle w:val="Header"/>
      <w:rPr>
        <w:rFonts w:ascii="Book Antiqua" w:hAnsi="Book Antiqua"/>
        <w:sz w:val="20"/>
        <w:szCs w:val="20"/>
        <w:lang w:val="en-US"/>
      </w:rPr>
    </w:pPr>
    <w:r>
      <w:rPr>
        <w:rFonts w:ascii="Book Antiqua" w:hAnsi="Book Antiqua"/>
        <w:sz w:val="20"/>
        <w:szCs w:val="20"/>
      </w:rPr>
      <w:t xml:space="preserve">Volume </w:t>
    </w:r>
    <w:r>
      <w:rPr>
        <w:rFonts w:ascii="Book Antiqua" w:hAnsi="Book Antiqua"/>
        <w:sz w:val="20"/>
        <w:szCs w:val="20"/>
        <w:lang w:val="en-US"/>
      </w:rPr>
      <w:t>01</w:t>
    </w:r>
    <w:r w:rsidRPr="00655008">
      <w:rPr>
        <w:rFonts w:ascii="Book Antiqua" w:hAnsi="Book Antiqua"/>
        <w:sz w:val="20"/>
        <w:szCs w:val="20"/>
      </w:rPr>
      <w:t xml:space="preserve">, No. </w:t>
    </w:r>
    <w:r>
      <w:rPr>
        <w:rFonts w:ascii="Book Antiqua" w:hAnsi="Book Antiqua"/>
        <w:sz w:val="20"/>
        <w:szCs w:val="20"/>
        <w:lang w:val="en-US"/>
      </w:rPr>
      <w:t>2</w:t>
    </w:r>
    <w:r w:rsidRPr="00655008">
      <w:rPr>
        <w:rFonts w:ascii="Book Antiqua" w:hAnsi="Book Antiqua"/>
        <w:sz w:val="20"/>
        <w:szCs w:val="20"/>
      </w:rPr>
      <w:t>,</w:t>
    </w:r>
    <w:r w:rsidRPr="00655008">
      <w:rPr>
        <w:rFonts w:ascii="Book Antiqua" w:hAnsi="Book Antiqua"/>
        <w:sz w:val="20"/>
        <w:szCs w:val="20"/>
        <w:lang w:val="en-US"/>
      </w:rPr>
      <w:t xml:space="preserve"> </w:t>
    </w:r>
    <w:r>
      <w:rPr>
        <w:rFonts w:ascii="Book Antiqua" w:hAnsi="Book Antiqua"/>
        <w:sz w:val="20"/>
        <w:szCs w:val="20"/>
        <w:lang w:val="en-US"/>
      </w:rPr>
      <w:t>September</w:t>
    </w:r>
    <w:r w:rsidRPr="00655008">
      <w:rPr>
        <w:rFonts w:ascii="Book Antiqua" w:hAnsi="Book Antiqua"/>
        <w:sz w:val="20"/>
        <w:szCs w:val="20"/>
      </w:rPr>
      <w:t xml:space="preserve"> : </w:t>
    </w:r>
    <w:r w:rsidR="00F357EF">
      <w:rPr>
        <w:rFonts w:ascii="Book Antiqua" w:hAnsi="Book Antiqua"/>
        <w:sz w:val="20"/>
        <w:szCs w:val="20"/>
        <w:lang w:val="en-US"/>
      </w:rPr>
      <w:t>166-173</w:t>
    </w:r>
    <w:r w:rsidR="00400301" w:rsidRPr="00655008">
      <w:rPr>
        <w:rFonts w:ascii="Book Antiqua" w:hAnsi="Book Antiqua"/>
        <w:sz w:val="20"/>
        <w:szCs w:val="20"/>
        <w:lang w:val="en-US"/>
      </w:rPr>
      <w:tab/>
    </w:r>
    <w:r w:rsidR="00400301">
      <w:rPr>
        <w:rFonts w:ascii="Book Antiqua" w:hAnsi="Book Antiqua"/>
        <w:sz w:val="20"/>
        <w:szCs w:val="20"/>
        <w:lang w:val="en-US"/>
      </w:rPr>
      <w:tab/>
    </w:r>
    <w:r w:rsidR="00400301" w:rsidRPr="00655008">
      <w:rPr>
        <w:rFonts w:ascii="Book Antiqua" w:hAnsi="Book Antiqua"/>
        <w:sz w:val="20"/>
        <w:szCs w:val="20"/>
        <w:lang w:val="en-US"/>
      </w:rPr>
      <w:t xml:space="preserve">                      </w:t>
    </w:r>
  </w:p>
  <w:p w14:paraId="10B441AF" w14:textId="77777777" w:rsidR="004740DF" w:rsidRPr="00AD7417" w:rsidRDefault="004740DF" w:rsidP="004740DF">
    <w:pPr>
      <w:pStyle w:val="Header"/>
      <w:rPr>
        <w:rFonts w:ascii="Book Antiqua" w:hAnsi="Book Antiqua"/>
        <w:sz w:val="16"/>
        <w:szCs w:val="16"/>
        <w:lang w:val="en-US"/>
      </w:rPr>
    </w:pPr>
    <w:r w:rsidRPr="00AD7417">
      <w:rPr>
        <w:rFonts w:ascii="Book Antiqua" w:hAnsi="Book Antiqua"/>
        <w:sz w:val="16"/>
        <w:szCs w:val="16"/>
        <w:lang w:val="en-US"/>
      </w:rPr>
      <w:t xml:space="preserve">DOI : </w:t>
    </w:r>
    <w:hyperlink r:id="rId1" w:history="1">
      <w:r w:rsidRPr="00AB1E94">
        <w:rPr>
          <w:rStyle w:val="Hyperlink"/>
          <w:rFonts w:ascii="Book Antiqua" w:hAnsi="Book Antiqua"/>
          <w:sz w:val="16"/>
          <w:szCs w:val="16"/>
          <w:lang w:val="en-US"/>
        </w:rPr>
        <w:t>10.0111</w:t>
      </w:r>
    </w:hyperlink>
  </w:p>
  <w:p w14:paraId="618AED88" w14:textId="77777777" w:rsidR="00C946C3" w:rsidRDefault="00C946C3" w:rsidP="00A127D3">
    <w:pPr>
      <w:pStyle w:val="Header"/>
      <w:rPr>
        <w:rFonts w:ascii="Book Antiqua" w:hAnsi="Book Antiqua"/>
        <w:sz w:val="20"/>
        <w:szCs w:val="20"/>
        <w:lang w:val="en-US"/>
      </w:rPr>
    </w:pPr>
    <w:r>
      <w:rPr>
        <w:noProof/>
        <w:lang w:val="en-US" w:eastAsia="en-US"/>
      </w:rPr>
      <mc:AlternateContent>
        <mc:Choice Requires="wps">
          <w:drawing>
            <wp:anchor distT="0" distB="0" distL="114300" distR="114300" simplePos="0" relativeHeight="251659264" behindDoc="0" locked="0" layoutInCell="1" allowOverlap="1" wp14:anchorId="114E5A79" wp14:editId="05F17DEC">
              <wp:simplePos x="0" y="0"/>
              <wp:positionH relativeFrom="column">
                <wp:posOffset>-27305</wp:posOffset>
              </wp:positionH>
              <wp:positionV relativeFrom="paragraph">
                <wp:posOffset>124460</wp:posOffset>
              </wp:positionV>
              <wp:extent cx="5358130" cy="0"/>
              <wp:effectExtent l="13970" t="6350" r="952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043B822" id="_x0000_t32" coordsize="21600,21600" o:spt="32" o:oned="t" path="m,l21600,21600e" filled="f">
              <v:path arrowok="t" fillok="f" o:connecttype="none"/>
              <o:lock v:ext="edit" shapetype="t"/>
            </v:shapetype>
            <v:shape id="AutoShape 3" o:spid="_x0000_s1026" type="#_x0000_t32" style="position:absolute;margin-left:-2.15pt;margin-top:9.8pt;width:42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54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"/>
          </w:pict>
        </mc:Fallback>
      </mc:AlternateContent>
    </w:r>
  </w:p>
  <w:p w14:paraId="29C77271" w14:textId="77777777" w:rsidR="00C946C3" w:rsidRPr="00655008" w:rsidRDefault="00C946C3" w:rsidP="00A127D3">
    <w:pPr>
      <w:pStyle w:val="Header"/>
      <w:rPr>
        <w:rFonts w:ascii="Book Antiqua" w:hAnsi="Book Antiqua"/>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3A09" w14:textId="77777777" w:rsidR="00C946C3" w:rsidRPr="00655008" w:rsidRDefault="00C946C3" w:rsidP="006B5119">
    <w:pPr>
      <w:pStyle w:val="Header"/>
      <w:rPr>
        <w:rFonts w:ascii="Book Antiqua" w:hAnsi="Book Antiqua"/>
        <w:sz w:val="20"/>
        <w:szCs w:val="20"/>
        <w:lang w:val="en-US"/>
      </w:rPr>
    </w:pPr>
  </w:p>
  <w:p w14:paraId="08C32D83" w14:textId="77777777" w:rsidR="00C946C3" w:rsidRDefault="00C946C3" w:rsidP="00D1742C">
    <w:pPr>
      <w:pStyle w:val="Header"/>
      <w:ind w:left="709"/>
      <w:rPr>
        <w:rFonts w:ascii="Book Antiqua" w:hAnsi="Book Antiqua"/>
        <w:sz w:val="20"/>
        <w:szCs w:val="20"/>
        <w:lang w:val="en-US"/>
      </w:rPr>
    </w:pPr>
  </w:p>
  <w:p w14:paraId="42B59D95" w14:textId="11C243E0" w:rsidR="00C946C3" w:rsidRDefault="00C946C3" w:rsidP="00D1742C">
    <w:pPr>
      <w:pStyle w:val="Header"/>
      <w:ind w:left="709"/>
      <w:rPr>
        <w:rFonts w:ascii="Book Antiqua" w:hAnsi="Book Antiqua"/>
        <w:sz w:val="20"/>
        <w:szCs w:val="20"/>
        <w:lang w:val="en-US"/>
      </w:rPr>
    </w:pPr>
  </w:p>
  <w:p w14:paraId="4C6B304D" w14:textId="0CB212E8" w:rsidR="00C946C3" w:rsidRPr="00655008" w:rsidRDefault="00400301" w:rsidP="00400301">
    <w:pPr>
      <w:pStyle w:val="Header"/>
      <w:rPr>
        <w:rFonts w:ascii="Book Antiqua" w:hAnsi="Book Antiqua"/>
        <w:sz w:val="20"/>
        <w:szCs w:val="20"/>
      </w:rPr>
    </w:pPr>
    <w:r>
      <w:rPr>
        <w:rFonts w:ascii="Book Antiqua" w:hAnsi="Book Antiqua"/>
        <w:b/>
        <w:bCs/>
        <w:sz w:val="20"/>
        <w:szCs w:val="20"/>
        <w:lang w:val="en-US"/>
      </w:rPr>
      <w:t>Al-Afkar : Jurnal Pemikiran dan Pendidikan Islam</w:t>
    </w:r>
    <w:r w:rsidR="00C946C3" w:rsidRPr="00655008">
      <w:rPr>
        <w:rFonts w:ascii="Book Antiqua" w:hAnsi="Book Antiqua"/>
        <w:sz w:val="20"/>
        <w:szCs w:val="20"/>
        <w:lang w:val="en-US"/>
      </w:rPr>
      <w:tab/>
    </w:r>
    <w:r w:rsidR="00680467">
      <w:rPr>
        <w:rFonts w:ascii="Book Antiqua" w:hAnsi="Book Antiqua"/>
        <w:sz w:val="20"/>
        <w:szCs w:val="20"/>
        <w:lang w:val="en-US"/>
      </w:rPr>
      <w:t>ISSN :</w:t>
    </w:r>
    <w:r w:rsidR="00C946C3" w:rsidRPr="00655008">
      <w:rPr>
        <w:rFonts w:ascii="Book Antiqua" w:hAnsi="Book Antiqua"/>
        <w:sz w:val="20"/>
        <w:szCs w:val="20"/>
        <w:lang w:val="en-US"/>
      </w:rPr>
      <w:t xml:space="preserve"> </w:t>
    </w:r>
    <w:r w:rsidR="00680467" w:rsidRPr="00680467">
      <w:rPr>
        <w:rFonts w:ascii="Book Antiqua" w:hAnsi="Book Antiqua"/>
        <w:sz w:val="20"/>
        <w:szCs w:val="20"/>
        <w:lang w:val="en-US"/>
      </w:rPr>
      <w:t>3109-7634</w:t>
    </w:r>
    <w:r w:rsidR="00C946C3" w:rsidRPr="00655008">
      <w:rPr>
        <w:rFonts w:ascii="Book Antiqua" w:hAnsi="Book Antiqua"/>
        <w:sz w:val="20"/>
        <w:szCs w:val="20"/>
        <w:lang w:val="en-US"/>
      </w:rPr>
      <w:t xml:space="preserve">                 </w:t>
    </w:r>
  </w:p>
  <w:p w14:paraId="4728C547" w14:textId="3E0FAE88" w:rsidR="00C946C3" w:rsidRDefault="00400301" w:rsidP="00400301">
    <w:pPr>
      <w:pStyle w:val="Header"/>
      <w:rPr>
        <w:rFonts w:ascii="Book Antiqua" w:hAnsi="Book Antiqua"/>
        <w:sz w:val="20"/>
        <w:szCs w:val="20"/>
        <w:lang w:val="en-US"/>
      </w:rPr>
    </w:pPr>
    <w:r>
      <w:rPr>
        <w:rFonts w:ascii="Book Antiqua" w:hAnsi="Book Antiqua"/>
        <w:sz w:val="20"/>
        <w:szCs w:val="20"/>
      </w:rPr>
      <w:t xml:space="preserve">Volume </w:t>
    </w:r>
    <w:r>
      <w:rPr>
        <w:rFonts w:ascii="Book Antiqua" w:hAnsi="Book Antiqua"/>
        <w:sz w:val="20"/>
        <w:szCs w:val="20"/>
        <w:lang w:val="en-US"/>
      </w:rPr>
      <w:t>01</w:t>
    </w:r>
    <w:r w:rsidR="00C946C3" w:rsidRPr="00655008">
      <w:rPr>
        <w:rFonts w:ascii="Book Antiqua" w:hAnsi="Book Antiqua"/>
        <w:sz w:val="20"/>
        <w:szCs w:val="20"/>
      </w:rPr>
      <w:t xml:space="preserve">, No. </w:t>
    </w:r>
    <w:r w:rsidR="00F96B39">
      <w:rPr>
        <w:rFonts w:ascii="Book Antiqua" w:hAnsi="Book Antiqua"/>
        <w:sz w:val="20"/>
        <w:szCs w:val="20"/>
        <w:lang w:val="en-US"/>
      </w:rPr>
      <w:t>2</w:t>
    </w:r>
    <w:r w:rsidR="00C946C3" w:rsidRPr="00655008">
      <w:rPr>
        <w:rFonts w:ascii="Book Antiqua" w:hAnsi="Book Antiqua"/>
        <w:sz w:val="20"/>
        <w:szCs w:val="20"/>
      </w:rPr>
      <w:t>,</w:t>
    </w:r>
    <w:r w:rsidR="00C946C3" w:rsidRPr="00655008">
      <w:rPr>
        <w:rFonts w:ascii="Book Antiqua" w:hAnsi="Book Antiqua"/>
        <w:sz w:val="20"/>
        <w:szCs w:val="20"/>
        <w:lang w:val="en-US"/>
      </w:rPr>
      <w:t xml:space="preserve"> </w:t>
    </w:r>
    <w:r w:rsidR="00F96B39">
      <w:rPr>
        <w:rFonts w:ascii="Book Antiqua" w:hAnsi="Book Antiqua"/>
        <w:sz w:val="20"/>
        <w:szCs w:val="20"/>
        <w:lang w:val="en-US"/>
      </w:rPr>
      <w:t>September</w:t>
    </w:r>
    <w:r w:rsidR="00C946C3" w:rsidRPr="00655008">
      <w:rPr>
        <w:rFonts w:ascii="Book Antiqua" w:hAnsi="Book Antiqua"/>
        <w:sz w:val="20"/>
        <w:szCs w:val="20"/>
      </w:rPr>
      <w:t xml:space="preserve"> : </w:t>
    </w:r>
    <w:r w:rsidR="00F357EF">
      <w:rPr>
        <w:rFonts w:ascii="Book Antiqua" w:hAnsi="Book Antiqua"/>
        <w:sz w:val="20"/>
        <w:szCs w:val="20"/>
        <w:lang w:val="en-US"/>
      </w:rPr>
      <w:t>166-173</w:t>
    </w:r>
    <w:r>
      <w:rPr>
        <w:rFonts w:ascii="Book Antiqua" w:hAnsi="Book Antiqua"/>
        <w:sz w:val="20"/>
        <w:szCs w:val="20"/>
        <w:lang w:val="en-US"/>
      </w:rPr>
      <w:tab/>
    </w:r>
    <w:r w:rsidR="00C946C3" w:rsidRPr="00655008">
      <w:rPr>
        <w:rFonts w:ascii="Book Antiqua" w:hAnsi="Book Antiqua"/>
        <w:sz w:val="20"/>
        <w:szCs w:val="20"/>
        <w:lang w:val="en-US"/>
      </w:rPr>
      <w:t xml:space="preserve">                      </w:t>
    </w:r>
  </w:p>
  <w:p w14:paraId="0224FD54" w14:textId="6CEF882B" w:rsidR="00C946C3" w:rsidRPr="00AD7417" w:rsidRDefault="00C946C3" w:rsidP="00400301">
    <w:pPr>
      <w:pStyle w:val="Header"/>
      <w:rPr>
        <w:rFonts w:ascii="Book Antiqua" w:hAnsi="Book Antiqua"/>
        <w:sz w:val="16"/>
        <w:szCs w:val="16"/>
        <w:lang w:val="en-US"/>
      </w:rPr>
    </w:pPr>
    <w:r w:rsidRPr="00AD7417">
      <w:rPr>
        <w:rFonts w:ascii="Book Antiqua" w:hAnsi="Book Antiqua"/>
        <w:sz w:val="16"/>
        <w:szCs w:val="16"/>
        <w:lang w:val="en-US"/>
      </w:rPr>
      <w:t xml:space="preserve">DOI : </w:t>
    </w:r>
    <w:hyperlink r:id="rId1" w:history="1">
      <w:r w:rsidR="00400301" w:rsidRPr="00AB1E94">
        <w:rPr>
          <w:rStyle w:val="Hyperlink"/>
          <w:rFonts w:ascii="Book Antiqua" w:hAnsi="Book Antiqua"/>
          <w:sz w:val="16"/>
          <w:szCs w:val="16"/>
          <w:lang w:val="en-US"/>
        </w:rPr>
        <w:t>10.0111</w:t>
      </w:r>
    </w:hyperlink>
  </w:p>
  <w:p w14:paraId="60172C65" w14:textId="77777777" w:rsidR="00C946C3" w:rsidRPr="00655008" w:rsidRDefault="00C946C3" w:rsidP="006B5119">
    <w:pPr>
      <w:pStyle w:val="Header"/>
      <w:rPr>
        <w:rFonts w:ascii="Book Antiqua" w:hAnsi="Book Antiqua"/>
        <w:sz w:val="20"/>
        <w:szCs w:val="20"/>
        <w:lang w:val="en-US"/>
      </w:rPr>
    </w:pPr>
  </w:p>
  <w:p w14:paraId="740F1753" w14:textId="77777777" w:rsidR="00C946C3" w:rsidRPr="00655008" w:rsidRDefault="00C946C3" w:rsidP="007F538D">
    <w:pPr>
      <w:pStyle w:val="Header"/>
      <w:tabs>
        <w:tab w:val="clear" w:pos="4153"/>
        <w:tab w:val="clear" w:pos="8306"/>
        <w:tab w:val="center" w:leader="dot" w:pos="7371"/>
      </w:tabs>
      <w:rPr>
        <w:rFonts w:ascii="Book Antiqua" w:hAnsi="Book Antiqua"/>
        <w:i/>
        <w:iCs/>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7682FA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D"/>
    <w:multiLevelType w:val="hybridMultilevel"/>
    <w:tmpl w:val="7682FA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E"/>
    <w:multiLevelType w:val="hybridMultilevel"/>
    <w:tmpl w:val="E9FE4E06"/>
    <w:lvl w:ilvl="0" w:tplc="62968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0"/>
    <w:multiLevelType w:val="hybridMultilevel"/>
    <w:tmpl w:val="45C859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1A"/>
    <w:multiLevelType w:val="hybridMultilevel"/>
    <w:tmpl w:val="8920338E"/>
    <w:lvl w:ilvl="0" w:tplc="6A4095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000001D"/>
    <w:multiLevelType w:val="hybridMultilevel"/>
    <w:tmpl w:val="6E8A1F80"/>
    <w:lvl w:ilvl="0" w:tplc="9D2C27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0000024"/>
    <w:multiLevelType w:val="hybridMultilevel"/>
    <w:tmpl w:val="529A397A"/>
    <w:lvl w:ilvl="0" w:tplc="62968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25"/>
    <w:multiLevelType w:val="hybridMultilevel"/>
    <w:tmpl w:val="C2605A5A"/>
    <w:lvl w:ilvl="0" w:tplc="3EF49F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0000028"/>
    <w:multiLevelType w:val="hybridMultilevel"/>
    <w:tmpl w:val="7A4411A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0000002D"/>
    <w:multiLevelType w:val="hybridMultilevel"/>
    <w:tmpl w:val="62E8D60C"/>
    <w:lvl w:ilvl="0" w:tplc="3892C9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6481CE8"/>
    <w:multiLevelType w:val="hybridMultilevel"/>
    <w:tmpl w:val="5EF2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6C60D66"/>
    <w:multiLevelType w:val="hybridMultilevel"/>
    <w:tmpl w:val="B3A8D888"/>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2" w15:restartNumberingAfterBreak="0">
    <w:nsid w:val="080311B1"/>
    <w:multiLevelType w:val="hybridMultilevel"/>
    <w:tmpl w:val="DB16854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08526ECA"/>
    <w:multiLevelType w:val="hybridMultilevel"/>
    <w:tmpl w:val="F1DE75DC"/>
    <w:lvl w:ilvl="0" w:tplc="0421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0778B"/>
    <w:multiLevelType w:val="hybridMultilevel"/>
    <w:tmpl w:val="560ED5E8"/>
    <w:lvl w:ilvl="0" w:tplc="CB505466">
      <w:start w:val="1"/>
      <w:numFmt w:val="upperLetter"/>
      <w:lvlText w:val="%1."/>
      <w:lvlJc w:val="left"/>
      <w:pPr>
        <w:ind w:left="720" w:hanging="36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0868302C"/>
    <w:multiLevelType w:val="hybridMultilevel"/>
    <w:tmpl w:val="9D6E2A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09DB41B6"/>
    <w:multiLevelType w:val="hybridMultilevel"/>
    <w:tmpl w:val="277E834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0AEE0FAE"/>
    <w:multiLevelType w:val="hybridMultilevel"/>
    <w:tmpl w:val="D0A280D2"/>
    <w:lvl w:ilvl="0" w:tplc="9C7CE284">
      <w:start w:val="1"/>
      <w:numFmt w:val="decimal"/>
      <w:lvlText w:val="%1."/>
      <w:lvlJc w:val="left"/>
      <w:pPr>
        <w:ind w:left="1080" w:hanging="360"/>
      </w:pPr>
      <w:rPr>
        <w:i w:val="0"/>
        <w:iCs/>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8" w15:restartNumberingAfterBreak="0">
    <w:nsid w:val="14AD6C65"/>
    <w:multiLevelType w:val="hybridMultilevel"/>
    <w:tmpl w:val="348C38F4"/>
    <w:lvl w:ilvl="0" w:tplc="04210015">
      <w:start w:val="1"/>
      <w:numFmt w:val="upperLetter"/>
      <w:lvlText w:val="%1."/>
      <w:lvlJc w:val="left"/>
      <w:pPr>
        <w:ind w:left="360" w:hanging="360"/>
      </w:pPr>
      <w:rPr>
        <w:rFonts w:hint="default"/>
        <w:i w:val="0"/>
        <w:iCs w:val="0"/>
      </w:rPr>
    </w:lvl>
    <w:lvl w:ilvl="1" w:tplc="0421000F">
      <w:start w:val="1"/>
      <w:numFmt w:val="decimal"/>
      <w:lvlText w:val="%2."/>
      <w:lvlJc w:val="left"/>
      <w:pPr>
        <w:ind w:left="1080" w:hanging="360"/>
      </w:pPr>
    </w:lvl>
    <w:lvl w:ilvl="2" w:tplc="937A1EC4">
      <w:start w:val="1"/>
      <w:numFmt w:val="lowerLetter"/>
      <w:lvlText w:val="%3."/>
      <w:lvlJc w:val="left"/>
      <w:pPr>
        <w:ind w:left="1980" w:hanging="360"/>
      </w:pPr>
      <w:rPr>
        <w:rFonts w:hint="default"/>
      </w:rPr>
    </w:lvl>
    <w:lvl w:ilvl="3" w:tplc="0421000F">
      <w:start w:val="1"/>
      <w:numFmt w:val="decimal"/>
      <w:lvlText w:val="%4."/>
      <w:lvlJc w:val="left"/>
      <w:pPr>
        <w:ind w:left="2520" w:hanging="360"/>
      </w:pPr>
    </w:lvl>
    <w:lvl w:ilvl="4" w:tplc="512676F2">
      <w:start w:val="1"/>
      <w:numFmt w:val="upperLetter"/>
      <w:lvlText w:val="%5."/>
      <w:lvlJc w:val="left"/>
      <w:pPr>
        <w:ind w:left="324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169D4B55"/>
    <w:multiLevelType w:val="hybridMultilevel"/>
    <w:tmpl w:val="7C58BD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7D918F3"/>
    <w:multiLevelType w:val="hybridMultilevel"/>
    <w:tmpl w:val="86F84636"/>
    <w:lvl w:ilvl="0" w:tplc="DE2E4CE8">
      <w:start w:val="1"/>
      <w:numFmt w:val="lowerLetter"/>
      <w:lvlText w:val="%1."/>
      <w:lvlJc w:val="left"/>
      <w:pPr>
        <w:ind w:left="1440" w:hanging="360"/>
      </w:pPr>
      <w:rPr>
        <w:rFonts w:ascii="Times New Roman" w:eastAsiaTheme="minorHAnsi" w:hAnsi="Times New Roman" w:cs="Times New Roman"/>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1" w15:restartNumberingAfterBreak="0">
    <w:nsid w:val="18F827CA"/>
    <w:multiLevelType w:val="hybridMultilevel"/>
    <w:tmpl w:val="B8F079E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1A612EF5"/>
    <w:multiLevelType w:val="hybridMultilevel"/>
    <w:tmpl w:val="5B4C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897D76"/>
    <w:multiLevelType w:val="hybridMultilevel"/>
    <w:tmpl w:val="1DD029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C9C3E72"/>
    <w:multiLevelType w:val="hybridMultilevel"/>
    <w:tmpl w:val="827A1A44"/>
    <w:lvl w:ilvl="0" w:tplc="0C0A378C">
      <w:start w:val="1"/>
      <w:numFmt w:val="upperLetter"/>
      <w:lvlText w:val="%1."/>
      <w:lvlJc w:val="left"/>
      <w:pPr>
        <w:ind w:left="720" w:hanging="360"/>
      </w:pPr>
      <w:rPr>
        <w:rFonts w:hint="default"/>
        <w:sz w:val="26"/>
      </w:rPr>
    </w:lvl>
    <w:lvl w:ilvl="1" w:tplc="1F3A36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D0DA5"/>
    <w:multiLevelType w:val="hybridMultilevel"/>
    <w:tmpl w:val="20527618"/>
    <w:lvl w:ilvl="0" w:tplc="F522A420">
      <w:start w:val="1"/>
      <w:numFmt w:val="decimal"/>
      <w:lvlText w:val="%1."/>
      <w:lvlJc w:val="left"/>
      <w:pPr>
        <w:ind w:left="2916" w:hanging="360"/>
      </w:pPr>
      <w:rPr>
        <w:rFonts w:asciiTheme="majorBidi" w:hAnsiTheme="majorBidi" w:cstheme="majorBidi" w:hint="default"/>
        <w:i w:val="0"/>
        <w:iCs w:val="0"/>
        <w:sz w:val="24"/>
        <w:szCs w:val="24"/>
      </w:rPr>
    </w:lvl>
    <w:lvl w:ilvl="1" w:tplc="0421000F">
      <w:start w:val="1"/>
      <w:numFmt w:val="decimal"/>
      <w:lvlText w:val="%2."/>
      <w:lvlJc w:val="left"/>
      <w:pPr>
        <w:ind w:left="3636" w:hanging="360"/>
      </w:pPr>
    </w:lvl>
    <w:lvl w:ilvl="2" w:tplc="937A1EC4">
      <w:start w:val="1"/>
      <w:numFmt w:val="lowerLetter"/>
      <w:lvlText w:val="%3."/>
      <w:lvlJc w:val="left"/>
      <w:pPr>
        <w:ind w:left="4536" w:hanging="360"/>
      </w:pPr>
      <w:rPr>
        <w:rFonts w:hint="default"/>
      </w:rPr>
    </w:lvl>
    <w:lvl w:ilvl="3" w:tplc="0421000F">
      <w:start w:val="1"/>
      <w:numFmt w:val="decimal"/>
      <w:lvlText w:val="%4."/>
      <w:lvlJc w:val="left"/>
      <w:pPr>
        <w:ind w:left="5076" w:hanging="360"/>
      </w:pPr>
    </w:lvl>
    <w:lvl w:ilvl="4" w:tplc="512676F2">
      <w:start w:val="1"/>
      <w:numFmt w:val="upperLetter"/>
      <w:lvlText w:val="%5."/>
      <w:lvlJc w:val="left"/>
      <w:pPr>
        <w:ind w:left="5796" w:hanging="360"/>
      </w:pPr>
      <w:rPr>
        <w:rFonts w:hint="default"/>
      </w:rPr>
    </w:lvl>
    <w:lvl w:ilvl="5" w:tplc="0421001B" w:tentative="1">
      <w:start w:val="1"/>
      <w:numFmt w:val="lowerRoman"/>
      <w:lvlText w:val="%6."/>
      <w:lvlJc w:val="right"/>
      <w:pPr>
        <w:ind w:left="6516" w:hanging="180"/>
      </w:pPr>
    </w:lvl>
    <w:lvl w:ilvl="6" w:tplc="0421000F" w:tentative="1">
      <w:start w:val="1"/>
      <w:numFmt w:val="decimal"/>
      <w:lvlText w:val="%7."/>
      <w:lvlJc w:val="left"/>
      <w:pPr>
        <w:ind w:left="7236" w:hanging="360"/>
      </w:pPr>
    </w:lvl>
    <w:lvl w:ilvl="7" w:tplc="04210019" w:tentative="1">
      <w:start w:val="1"/>
      <w:numFmt w:val="lowerLetter"/>
      <w:lvlText w:val="%8."/>
      <w:lvlJc w:val="left"/>
      <w:pPr>
        <w:ind w:left="7956" w:hanging="360"/>
      </w:pPr>
    </w:lvl>
    <w:lvl w:ilvl="8" w:tplc="0421001B" w:tentative="1">
      <w:start w:val="1"/>
      <w:numFmt w:val="lowerRoman"/>
      <w:lvlText w:val="%9."/>
      <w:lvlJc w:val="right"/>
      <w:pPr>
        <w:ind w:left="8676" w:hanging="180"/>
      </w:pPr>
    </w:lvl>
  </w:abstractNum>
  <w:abstractNum w:abstractNumId="26" w15:restartNumberingAfterBreak="0">
    <w:nsid w:val="2C480F1A"/>
    <w:multiLevelType w:val="hybridMultilevel"/>
    <w:tmpl w:val="0D02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17F36"/>
    <w:multiLevelType w:val="hybridMultilevel"/>
    <w:tmpl w:val="1EB8F306"/>
    <w:lvl w:ilvl="0" w:tplc="0421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36163319"/>
    <w:multiLevelType w:val="hybridMultilevel"/>
    <w:tmpl w:val="0C4AF2D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CC7FBC"/>
    <w:multiLevelType w:val="hybridMultilevel"/>
    <w:tmpl w:val="B12A4EDE"/>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3B7360EF"/>
    <w:multiLevelType w:val="hybridMultilevel"/>
    <w:tmpl w:val="0DC832FC"/>
    <w:lvl w:ilvl="0" w:tplc="806C49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15:restartNumberingAfterBreak="0">
    <w:nsid w:val="45686852"/>
    <w:multiLevelType w:val="hybridMultilevel"/>
    <w:tmpl w:val="B84A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01289"/>
    <w:multiLevelType w:val="hybridMultilevel"/>
    <w:tmpl w:val="4FD65D4C"/>
    <w:lvl w:ilvl="0" w:tplc="ED3CC926">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3" w15:restartNumberingAfterBreak="0">
    <w:nsid w:val="4C017CEA"/>
    <w:multiLevelType w:val="hybridMultilevel"/>
    <w:tmpl w:val="E36C2726"/>
    <w:lvl w:ilvl="0" w:tplc="3294E5A4">
      <w:start w:val="1"/>
      <w:numFmt w:val="decimal"/>
      <w:lvlText w:val="%1."/>
      <w:lvlJc w:val="left"/>
      <w:pPr>
        <w:ind w:left="1800" w:hanging="360"/>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4C256B1E"/>
    <w:multiLevelType w:val="hybridMultilevel"/>
    <w:tmpl w:val="5D982372"/>
    <w:lvl w:ilvl="0" w:tplc="0C0A378C">
      <w:start w:val="1"/>
      <w:numFmt w:val="upp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FC6472"/>
    <w:multiLevelType w:val="hybridMultilevel"/>
    <w:tmpl w:val="7E145C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50FE58C7"/>
    <w:multiLevelType w:val="hybridMultilevel"/>
    <w:tmpl w:val="B4CCA8E0"/>
    <w:lvl w:ilvl="0" w:tplc="9C48F7B6">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7" w15:restartNumberingAfterBreak="0">
    <w:nsid w:val="542C72AC"/>
    <w:multiLevelType w:val="hybridMultilevel"/>
    <w:tmpl w:val="FDE4AF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56413F91"/>
    <w:multiLevelType w:val="hybridMultilevel"/>
    <w:tmpl w:val="96CC8BAE"/>
    <w:lvl w:ilvl="0" w:tplc="0FAC77C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9" w15:restartNumberingAfterBreak="0">
    <w:nsid w:val="5FA210C0"/>
    <w:multiLevelType w:val="hybridMultilevel"/>
    <w:tmpl w:val="9A321582"/>
    <w:lvl w:ilvl="0" w:tplc="74FA020A">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0" w15:restartNumberingAfterBreak="0">
    <w:nsid w:val="631D0BE0"/>
    <w:multiLevelType w:val="hybridMultilevel"/>
    <w:tmpl w:val="0CAA2C4C"/>
    <w:lvl w:ilvl="0" w:tplc="5F4C3B86">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1" w15:restartNumberingAfterBreak="0">
    <w:nsid w:val="6C3A2AE3"/>
    <w:multiLevelType w:val="hybridMultilevel"/>
    <w:tmpl w:val="1D9C439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55760CB"/>
    <w:multiLevelType w:val="hybridMultilevel"/>
    <w:tmpl w:val="B8B4583A"/>
    <w:lvl w:ilvl="0" w:tplc="854C285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3" w15:restartNumberingAfterBreak="0">
    <w:nsid w:val="7A0F7606"/>
    <w:multiLevelType w:val="hybridMultilevel"/>
    <w:tmpl w:val="4C000B4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A4C03D0"/>
    <w:multiLevelType w:val="hybridMultilevel"/>
    <w:tmpl w:val="25988270"/>
    <w:lvl w:ilvl="0" w:tplc="13A607F2">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5" w15:restartNumberingAfterBreak="0">
    <w:nsid w:val="7A630892"/>
    <w:multiLevelType w:val="hybridMultilevel"/>
    <w:tmpl w:val="A1CEE68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6" w15:restartNumberingAfterBreak="0">
    <w:nsid w:val="7D560D64"/>
    <w:multiLevelType w:val="hybridMultilevel"/>
    <w:tmpl w:val="BCCEBE7A"/>
    <w:lvl w:ilvl="0" w:tplc="EDC071DE">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15"/>
  </w:num>
  <w:num w:numId="2">
    <w:abstractNumId w:val="16"/>
  </w:num>
  <w:num w:numId="3">
    <w:abstractNumId w:val="12"/>
  </w:num>
  <w:num w:numId="4">
    <w:abstractNumId w:val="35"/>
  </w:num>
  <w:num w:numId="5">
    <w:abstractNumId w:val="43"/>
  </w:num>
  <w:num w:numId="6">
    <w:abstractNumId w:val="27"/>
  </w:num>
  <w:num w:numId="7">
    <w:abstractNumId w:val="23"/>
  </w:num>
  <w:num w:numId="8">
    <w:abstractNumId w:val="13"/>
  </w:num>
  <w:num w:numId="9">
    <w:abstractNumId w:val="18"/>
  </w:num>
  <w:num w:numId="10">
    <w:abstractNumId w:val="25"/>
  </w:num>
  <w:num w:numId="11">
    <w:abstractNumId w:val="33"/>
  </w:num>
  <w:num w:numId="12">
    <w:abstractNumId w:val="42"/>
  </w:num>
  <w:num w:numId="13">
    <w:abstractNumId w:val="26"/>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 w:numId="30">
    <w:abstractNumId w:val="4"/>
  </w:num>
  <w:num w:numId="31">
    <w:abstractNumId w:val="5"/>
  </w:num>
  <w:num w:numId="32">
    <w:abstractNumId w:val="8"/>
  </w:num>
  <w:num w:numId="33">
    <w:abstractNumId w:val="0"/>
  </w:num>
  <w:num w:numId="34">
    <w:abstractNumId w:val="1"/>
  </w:num>
  <w:num w:numId="35">
    <w:abstractNumId w:val="7"/>
  </w:num>
  <w:num w:numId="36">
    <w:abstractNumId w:val="6"/>
  </w:num>
  <w:num w:numId="37">
    <w:abstractNumId w:val="2"/>
  </w:num>
  <w:num w:numId="38">
    <w:abstractNumId w:val="31"/>
  </w:num>
  <w:num w:numId="39">
    <w:abstractNumId w:val="24"/>
  </w:num>
  <w:num w:numId="40">
    <w:abstractNumId w:val="34"/>
  </w:num>
  <w:num w:numId="41">
    <w:abstractNumId w:val="19"/>
  </w:num>
  <w:num w:numId="42">
    <w:abstractNumId w:val="22"/>
  </w:num>
  <w:num w:numId="43">
    <w:abstractNumId w:val="28"/>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43"/>
  <w:displayHorizontalDrawingGridEvery w:val="0"/>
  <w:displayVerticalDrawingGridEvery w:val="2"/>
  <w:characterSpacingControl w:val="compressPunctuation"/>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F68"/>
    <w:rsid w:val="0001018C"/>
    <w:rsid w:val="00010512"/>
    <w:rsid w:val="0002309F"/>
    <w:rsid w:val="00036CFF"/>
    <w:rsid w:val="00053126"/>
    <w:rsid w:val="00056A05"/>
    <w:rsid w:val="00064FF9"/>
    <w:rsid w:val="00077A5F"/>
    <w:rsid w:val="00077DB0"/>
    <w:rsid w:val="0008358D"/>
    <w:rsid w:val="00090B60"/>
    <w:rsid w:val="00091DEA"/>
    <w:rsid w:val="0009423C"/>
    <w:rsid w:val="000A2113"/>
    <w:rsid w:val="000B0E1E"/>
    <w:rsid w:val="000B3DBB"/>
    <w:rsid w:val="000B3FEE"/>
    <w:rsid w:val="000C44B7"/>
    <w:rsid w:val="000D3792"/>
    <w:rsid w:val="000D7CC2"/>
    <w:rsid w:val="000E019D"/>
    <w:rsid w:val="000E5695"/>
    <w:rsid w:val="000F00CD"/>
    <w:rsid w:val="00110AF2"/>
    <w:rsid w:val="00112377"/>
    <w:rsid w:val="00113127"/>
    <w:rsid w:val="00125107"/>
    <w:rsid w:val="00133F3F"/>
    <w:rsid w:val="00136B69"/>
    <w:rsid w:val="001420AA"/>
    <w:rsid w:val="00142288"/>
    <w:rsid w:val="00146D3D"/>
    <w:rsid w:val="00147C0A"/>
    <w:rsid w:val="001618AC"/>
    <w:rsid w:val="00171C83"/>
    <w:rsid w:val="00172A27"/>
    <w:rsid w:val="001925EA"/>
    <w:rsid w:val="00197D91"/>
    <w:rsid w:val="001A1FC2"/>
    <w:rsid w:val="001F1E61"/>
    <w:rsid w:val="0020201A"/>
    <w:rsid w:val="002126D9"/>
    <w:rsid w:val="00220807"/>
    <w:rsid w:val="00220A79"/>
    <w:rsid w:val="00232B45"/>
    <w:rsid w:val="002372FD"/>
    <w:rsid w:val="00251253"/>
    <w:rsid w:val="00260162"/>
    <w:rsid w:val="0026520D"/>
    <w:rsid w:val="002659B5"/>
    <w:rsid w:val="00265F73"/>
    <w:rsid w:val="00296D12"/>
    <w:rsid w:val="002A170A"/>
    <w:rsid w:val="002B658D"/>
    <w:rsid w:val="002B77BD"/>
    <w:rsid w:val="002D1555"/>
    <w:rsid w:val="002F6E89"/>
    <w:rsid w:val="00304C79"/>
    <w:rsid w:val="0030636F"/>
    <w:rsid w:val="00306C55"/>
    <w:rsid w:val="003234CD"/>
    <w:rsid w:val="003402DA"/>
    <w:rsid w:val="003415CA"/>
    <w:rsid w:val="003601DC"/>
    <w:rsid w:val="00365D69"/>
    <w:rsid w:val="0039116B"/>
    <w:rsid w:val="003933FF"/>
    <w:rsid w:val="003D291E"/>
    <w:rsid w:val="003D5438"/>
    <w:rsid w:val="003E1858"/>
    <w:rsid w:val="00400301"/>
    <w:rsid w:val="00405F9C"/>
    <w:rsid w:val="00413708"/>
    <w:rsid w:val="00413D8F"/>
    <w:rsid w:val="00433887"/>
    <w:rsid w:val="00441393"/>
    <w:rsid w:val="00451969"/>
    <w:rsid w:val="00461280"/>
    <w:rsid w:val="00464254"/>
    <w:rsid w:val="00466C19"/>
    <w:rsid w:val="00472DD2"/>
    <w:rsid w:val="004740DF"/>
    <w:rsid w:val="004869B8"/>
    <w:rsid w:val="00487BF0"/>
    <w:rsid w:val="004B53B9"/>
    <w:rsid w:val="004C5D40"/>
    <w:rsid w:val="004E44FA"/>
    <w:rsid w:val="00503E26"/>
    <w:rsid w:val="005168A9"/>
    <w:rsid w:val="00527037"/>
    <w:rsid w:val="00537254"/>
    <w:rsid w:val="00543CF3"/>
    <w:rsid w:val="00544BA1"/>
    <w:rsid w:val="00551464"/>
    <w:rsid w:val="00553A68"/>
    <w:rsid w:val="00555653"/>
    <w:rsid w:val="005559F9"/>
    <w:rsid w:val="00560D2F"/>
    <w:rsid w:val="00576727"/>
    <w:rsid w:val="005834AE"/>
    <w:rsid w:val="00584ECD"/>
    <w:rsid w:val="00591AB7"/>
    <w:rsid w:val="00600A8D"/>
    <w:rsid w:val="006202D1"/>
    <w:rsid w:val="00623C61"/>
    <w:rsid w:val="00655008"/>
    <w:rsid w:val="00677110"/>
    <w:rsid w:val="00680467"/>
    <w:rsid w:val="00693F0F"/>
    <w:rsid w:val="00695F2F"/>
    <w:rsid w:val="006971A3"/>
    <w:rsid w:val="006A5F08"/>
    <w:rsid w:val="006B5119"/>
    <w:rsid w:val="006C32A5"/>
    <w:rsid w:val="006C76B5"/>
    <w:rsid w:val="006E0A9D"/>
    <w:rsid w:val="006F19D2"/>
    <w:rsid w:val="007103DA"/>
    <w:rsid w:val="0074259F"/>
    <w:rsid w:val="0075303E"/>
    <w:rsid w:val="00760853"/>
    <w:rsid w:val="00773D72"/>
    <w:rsid w:val="00783CB5"/>
    <w:rsid w:val="007911CE"/>
    <w:rsid w:val="007A0F95"/>
    <w:rsid w:val="007A1B29"/>
    <w:rsid w:val="007B7AEB"/>
    <w:rsid w:val="007C5108"/>
    <w:rsid w:val="007C5C61"/>
    <w:rsid w:val="007F538D"/>
    <w:rsid w:val="00813197"/>
    <w:rsid w:val="00813394"/>
    <w:rsid w:val="00820E04"/>
    <w:rsid w:val="008375E2"/>
    <w:rsid w:val="00851238"/>
    <w:rsid w:val="00870580"/>
    <w:rsid w:val="008724B1"/>
    <w:rsid w:val="00883551"/>
    <w:rsid w:val="00883F7E"/>
    <w:rsid w:val="008847A2"/>
    <w:rsid w:val="00893474"/>
    <w:rsid w:val="0089503B"/>
    <w:rsid w:val="00897DD9"/>
    <w:rsid w:val="008A14DD"/>
    <w:rsid w:val="008C1316"/>
    <w:rsid w:val="008D546F"/>
    <w:rsid w:val="008E5AB7"/>
    <w:rsid w:val="008F636A"/>
    <w:rsid w:val="00901B22"/>
    <w:rsid w:val="00912882"/>
    <w:rsid w:val="0091538D"/>
    <w:rsid w:val="00915EF4"/>
    <w:rsid w:val="009314C1"/>
    <w:rsid w:val="009369FF"/>
    <w:rsid w:val="00945F29"/>
    <w:rsid w:val="0095323D"/>
    <w:rsid w:val="00964CC4"/>
    <w:rsid w:val="00985716"/>
    <w:rsid w:val="009B4B69"/>
    <w:rsid w:val="009C24DE"/>
    <w:rsid w:val="009E0AB7"/>
    <w:rsid w:val="00A127D3"/>
    <w:rsid w:val="00A14E4A"/>
    <w:rsid w:val="00A20308"/>
    <w:rsid w:val="00A270BC"/>
    <w:rsid w:val="00A35573"/>
    <w:rsid w:val="00A53E80"/>
    <w:rsid w:val="00A623C5"/>
    <w:rsid w:val="00A95FCE"/>
    <w:rsid w:val="00AA50BE"/>
    <w:rsid w:val="00AB1E94"/>
    <w:rsid w:val="00AC3345"/>
    <w:rsid w:val="00AD025F"/>
    <w:rsid w:val="00AD7417"/>
    <w:rsid w:val="00AE5F6F"/>
    <w:rsid w:val="00AF665D"/>
    <w:rsid w:val="00B03D62"/>
    <w:rsid w:val="00B212F3"/>
    <w:rsid w:val="00B43EE4"/>
    <w:rsid w:val="00B46FD7"/>
    <w:rsid w:val="00B530BE"/>
    <w:rsid w:val="00B8405D"/>
    <w:rsid w:val="00BA409E"/>
    <w:rsid w:val="00BB4E51"/>
    <w:rsid w:val="00C166BD"/>
    <w:rsid w:val="00C17709"/>
    <w:rsid w:val="00C264E7"/>
    <w:rsid w:val="00C35035"/>
    <w:rsid w:val="00C42485"/>
    <w:rsid w:val="00C47002"/>
    <w:rsid w:val="00C55B04"/>
    <w:rsid w:val="00C5709A"/>
    <w:rsid w:val="00C61607"/>
    <w:rsid w:val="00C619E0"/>
    <w:rsid w:val="00C74E38"/>
    <w:rsid w:val="00C75D8D"/>
    <w:rsid w:val="00C946C3"/>
    <w:rsid w:val="00C947D8"/>
    <w:rsid w:val="00CA7816"/>
    <w:rsid w:val="00CC64FC"/>
    <w:rsid w:val="00CD01E1"/>
    <w:rsid w:val="00CD453A"/>
    <w:rsid w:val="00CE3F1B"/>
    <w:rsid w:val="00CF5A5E"/>
    <w:rsid w:val="00CF7F87"/>
    <w:rsid w:val="00D010C8"/>
    <w:rsid w:val="00D05019"/>
    <w:rsid w:val="00D13846"/>
    <w:rsid w:val="00D146A8"/>
    <w:rsid w:val="00D1742C"/>
    <w:rsid w:val="00D6338D"/>
    <w:rsid w:val="00D6554E"/>
    <w:rsid w:val="00D85817"/>
    <w:rsid w:val="00D93B97"/>
    <w:rsid w:val="00DA11E2"/>
    <w:rsid w:val="00DB4C9D"/>
    <w:rsid w:val="00DB6CF7"/>
    <w:rsid w:val="00DD0CF8"/>
    <w:rsid w:val="00DE2927"/>
    <w:rsid w:val="00DE5BEA"/>
    <w:rsid w:val="00E03A97"/>
    <w:rsid w:val="00E20E87"/>
    <w:rsid w:val="00E4532E"/>
    <w:rsid w:val="00E616A3"/>
    <w:rsid w:val="00E707AF"/>
    <w:rsid w:val="00E76C67"/>
    <w:rsid w:val="00E80B08"/>
    <w:rsid w:val="00E85FAF"/>
    <w:rsid w:val="00E9604B"/>
    <w:rsid w:val="00EB5299"/>
    <w:rsid w:val="00EC2D28"/>
    <w:rsid w:val="00EC386B"/>
    <w:rsid w:val="00F04C71"/>
    <w:rsid w:val="00F0662A"/>
    <w:rsid w:val="00F07E1A"/>
    <w:rsid w:val="00F14ADE"/>
    <w:rsid w:val="00F31544"/>
    <w:rsid w:val="00F357EF"/>
    <w:rsid w:val="00F36A52"/>
    <w:rsid w:val="00F407DC"/>
    <w:rsid w:val="00F4136A"/>
    <w:rsid w:val="00F62F8A"/>
    <w:rsid w:val="00F63F59"/>
    <w:rsid w:val="00F73257"/>
    <w:rsid w:val="00F804C0"/>
    <w:rsid w:val="00F8065A"/>
    <w:rsid w:val="00F96B39"/>
    <w:rsid w:val="00FC70AC"/>
    <w:rsid w:val="00FC7A66"/>
    <w:rsid w:val="00FD04FC"/>
    <w:rsid w:val="00FE2BE5"/>
    <w:rsid w:val="00FF13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07C4E"/>
  <w14:defaultImageDpi w14:val="0"/>
  <w15:docId w15:val="{1ADF2B05-D9C8-49B4-810D-12CF93C6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eastAsia="zh-CN"/>
    </w:rPr>
  </w:style>
  <w:style w:type="paragraph" w:styleId="Heading1">
    <w:name w:val="heading 1"/>
    <w:basedOn w:val="Normal"/>
    <w:next w:val="Normal"/>
    <w:link w:val="Heading1Char"/>
    <w:uiPriority w:val="9"/>
    <w:qFormat/>
    <w:pPr>
      <w:keepNext/>
      <w:keepLines/>
      <w:spacing w:before="240" w:after="60"/>
      <w:outlineLvl w:val="0"/>
    </w:pPr>
    <w:rPr>
      <w:rFonts w:ascii="Arial" w:hAnsi="Arial"/>
      <w:b/>
      <w:kern w:val="44"/>
      <w:sz w:val="32"/>
    </w:rPr>
  </w:style>
  <w:style w:type="paragraph" w:styleId="Heading2">
    <w:name w:val="heading 2"/>
    <w:basedOn w:val="Normal"/>
    <w:next w:val="Normal"/>
    <w:link w:val="Heading2Char"/>
    <w:uiPriority w:val="9"/>
    <w:qFormat/>
    <w:pPr>
      <w:keepNext/>
      <w:keepLines/>
      <w:spacing w:before="240" w:after="60"/>
      <w:outlineLvl w:val="1"/>
    </w:pPr>
    <w:rPr>
      <w:rFonts w:ascii="Arial" w:hAnsi="Arial"/>
      <w:b/>
      <w:i/>
      <w:sz w:val="28"/>
    </w:rPr>
  </w:style>
  <w:style w:type="paragraph" w:styleId="Heading3">
    <w:name w:val="heading 3"/>
    <w:basedOn w:val="Normal"/>
    <w:next w:val="Normal"/>
    <w:link w:val="Heading3Char"/>
    <w:uiPriority w:val="9"/>
    <w:qFormat/>
    <w:pPr>
      <w:keepNext/>
      <w:keepLines/>
      <w:spacing w:before="240" w:after="60"/>
      <w:outlineLvl w:val="2"/>
    </w:pPr>
    <w:rPr>
      <w:rFonts w:ascii="Arial" w:hAnsi="Arial"/>
      <w:b/>
      <w:sz w:val="26"/>
    </w:rPr>
  </w:style>
  <w:style w:type="paragraph" w:styleId="Heading4">
    <w:name w:val="heading 4"/>
    <w:basedOn w:val="Normal"/>
    <w:next w:val="Normal"/>
    <w:link w:val="Heading4Char"/>
    <w:uiPriority w:val="9"/>
    <w:qFormat/>
    <w:pPr>
      <w:keepNext/>
      <w:keepLines/>
      <w:spacing w:before="240" w:after="60"/>
      <w:outlineLvl w:val="3"/>
    </w:pPr>
    <w:rPr>
      <w:b/>
      <w:sz w:val="28"/>
    </w:rPr>
  </w:style>
  <w:style w:type="paragraph" w:styleId="Heading5">
    <w:name w:val="heading 5"/>
    <w:basedOn w:val="Normal"/>
    <w:next w:val="Normal"/>
    <w:link w:val="Heading5Char"/>
    <w:uiPriority w:val="9"/>
    <w:qFormat/>
    <w:pPr>
      <w:keepNext/>
      <w:keepLines/>
      <w:spacing w:before="240" w:after="60"/>
      <w:outlineLvl w:val="4"/>
    </w:pPr>
    <w:rPr>
      <w:b/>
      <w:i/>
      <w:sz w:val="26"/>
    </w:rPr>
  </w:style>
  <w:style w:type="paragraph" w:styleId="Heading6">
    <w:name w:val="heading 6"/>
    <w:basedOn w:val="Normal"/>
    <w:next w:val="Normal"/>
    <w:link w:val="Heading6Char"/>
    <w:uiPriority w:val="9"/>
    <w:qFormat/>
    <w:pPr>
      <w:keepNext/>
      <w:keepLines/>
      <w:spacing w:before="240" w:after="60"/>
      <w:outlineLvl w:val="5"/>
    </w:pPr>
    <w:rPr>
      <w:b/>
      <w:sz w:val="22"/>
    </w:rPr>
  </w:style>
  <w:style w:type="paragraph" w:styleId="Heading7">
    <w:name w:val="heading 7"/>
    <w:basedOn w:val="Normal"/>
    <w:next w:val="Normal"/>
    <w:link w:val="Heading7Char"/>
    <w:uiPriority w:val="9"/>
    <w:qFormat/>
    <w:pPr>
      <w:keepNext/>
      <w:keepLines/>
      <w:spacing w:before="240" w:after="60"/>
      <w:outlineLvl w:val="6"/>
    </w:pPr>
  </w:style>
  <w:style w:type="paragraph" w:styleId="Heading8">
    <w:name w:val="heading 8"/>
    <w:basedOn w:val="Normal"/>
    <w:next w:val="Normal"/>
    <w:link w:val="Heading8Char"/>
    <w:uiPriority w:val="9"/>
    <w:qFormat/>
    <w:pPr>
      <w:keepNext/>
      <w:keepLines/>
      <w:spacing w:before="240" w:after="60"/>
      <w:outlineLvl w:val="7"/>
    </w:pPr>
    <w:rPr>
      <w:i/>
    </w:rPr>
  </w:style>
  <w:style w:type="paragraph" w:styleId="Heading9">
    <w:name w:val="heading 9"/>
    <w:basedOn w:val="Normal"/>
    <w:next w:val="Normal"/>
    <w:link w:val="Heading9Char"/>
    <w:uiPriority w:val="9"/>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en-US" w:eastAsia="zh-CN"/>
    </w:rPr>
  </w:style>
  <w:style w:type="character" w:customStyle="1" w:styleId="Heading2Char">
    <w:name w:val="Heading 2 Char"/>
    <w:basedOn w:val="DefaultParagraphFont"/>
    <w:link w:val="Heading2"/>
    <w:uiPriority w:val="9"/>
    <w:semiHidden/>
    <w:locked/>
    <w:rPr>
      <w:rFonts w:ascii="Cambria" w:hAnsi="Cambria"/>
      <w:b/>
      <w:i/>
      <w:kern w:val="2"/>
      <w:sz w:val="28"/>
      <w:lang w:val="en-US" w:eastAsia="zh-CN"/>
    </w:rPr>
  </w:style>
  <w:style w:type="character" w:customStyle="1" w:styleId="Heading3Char">
    <w:name w:val="Heading 3 Char"/>
    <w:basedOn w:val="DefaultParagraphFont"/>
    <w:link w:val="Heading3"/>
    <w:uiPriority w:val="9"/>
    <w:semiHidden/>
    <w:locked/>
    <w:rPr>
      <w:rFonts w:ascii="Cambria" w:hAnsi="Cambria"/>
      <w:b/>
      <w:kern w:val="2"/>
      <w:sz w:val="26"/>
      <w:lang w:val="en-US" w:eastAsia="zh-CN"/>
    </w:rPr>
  </w:style>
  <w:style w:type="character" w:customStyle="1" w:styleId="Heading4Char">
    <w:name w:val="Heading 4 Char"/>
    <w:basedOn w:val="DefaultParagraphFont"/>
    <w:link w:val="Heading4"/>
    <w:uiPriority w:val="9"/>
    <w:semiHidden/>
    <w:locked/>
    <w:rPr>
      <w:rFonts w:ascii="Calibri" w:hAnsi="Calibri"/>
      <w:b/>
      <w:kern w:val="2"/>
      <w:sz w:val="28"/>
      <w:lang w:val="en-US" w:eastAsia="zh-CN"/>
    </w:rPr>
  </w:style>
  <w:style w:type="character" w:customStyle="1" w:styleId="Heading5Char">
    <w:name w:val="Heading 5 Char"/>
    <w:basedOn w:val="DefaultParagraphFont"/>
    <w:link w:val="Heading5"/>
    <w:uiPriority w:val="9"/>
    <w:semiHidden/>
    <w:locked/>
    <w:rPr>
      <w:rFonts w:ascii="Calibri" w:hAnsi="Calibri"/>
      <w:b/>
      <w:i/>
      <w:kern w:val="2"/>
      <w:sz w:val="26"/>
      <w:lang w:val="en-US" w:eastAsia="zh-CN"/>
    </w:rPr>
  </w:style>
  <w:style w:type="character" w:customStyle="1" w:styleId="Heading6Char">
    <w:name w:val="Heading 6 Char"/>
    <w:basedOn w:val="DefaultParagraphFont"/>
    <w:link w:val="Heading6"/>
    <w:uiPriority w:val="9"/>
    <w:semiHidden/>
    <w:locked/>
    <w:rPr>
      <w:rFonts w:ascii="Calibri" w:hAnsi="Calibri"/>
      <w:b/>
      <w:kern w:val="2"/>
      <w:sz w:val="22"/>
      <w:lang w:val="en-US" w:eastAsia="zh-CN"/>
    </w:rPr>
  </w:style>
  <w:style w:type="character" w:customStyle="1" w:styleId="Heading7Char">
    <w:name w:val="Heading 7 Char"/>
    <w:basedOn w:val="DefaultParagraphFont"/>
    <w:link w:val="Heading7"/>
    <w:uiPriority w:val="9"/>
    <w:semiHidden/>
    <w:locked/>
    <w:rPr>
      <w:rFonts w:ascii="Calibri" w:hAnsi="Calibri"/>
      <w:kern w:val="2"/>
      <w:sz w:val="24"/>
      <w:lang w:val="en-US" w:eastAsia="zh-CN"/>
    </w:rPr>
  </w:style>
  <w:style w:type="character" w:customStyle="1" w:styleId="Heading8Char">
    <w:name w:val="Heading 8 Char"/>
    <w:basedOn w:val="DefaultParagraphFont"/>
    <w:link w:val="Heading8"/>
    <w:uiPriority w:val="9"/>
    <w:semiHidden/>
    <w:locked/>
    <w:rPr>
      <w:rFonts w:ascii="Calibri" w:hAnsi="Calibri"/>
      <w:i/>
      <w:kern w:val="2"/>
      <w:sz w:val="24"/>
      <w:lang w:val="en-US" w:eastAsia="zh-CN"/>
    </w:rPr>
  </w:style>
  <w:style w:type="character" w:customStyle="1" w:styleId="Heading9Char">
    <w:name w:val="Heading 9 Char"/>
    <w:basedOn w:val="DefaultParagraphFont"/>
    <w:link w:val="Heading9"/>
    <w:uiPriority w:val="9"/>
    <w:semiHidden/>
    <w:locked/>
    <w:rPr>
      <w:rFonts w:ascii="Cambria" w:hAnsi="Cambria"/>
      <w:kern w:val="2"/>
      <w:sz w:val="22"/>
      <w:lang w:val="en-US" w:eastAsia="zh-CN"/>
    </w:rPr>
  </w:style>
  <w:style w:type="character" w:styleId="PageNumber">
    <w:name w:val="page number"/>
    <w:basedOn w:val="DefaultParagraphFont"/>
    <w:uiPriority w:val="99"/>
  </w:style>
  <w:style w:type="character" w:customStyle="1" w:styleId="longtext">
    <w:name w:val="long_text"/>
  </w:style>
  <w:style w:type="paragraph" w:styleId="Header">
    <w:name w:val="header"/>
    <w:basedOn w:val="Normal"/>
    <w:link w:val="HeaderChar"/>
    <w:uiPriority w:val="99"/>
    <w:pPr>
      <w:tabs>
        <w:tab w:val="center" w:pos="4153"/>
        <w:tab w:val="right" w:pos="8306"/>
      </w:tabs>
      <w:snapToGrid w:val="0"/>
    </w:pPr>
    <w:rPr>
      <w:sz w:val="18"/>
      <w:szCs w:val="18"/>
      <w:lang w:val="id-ID"/>
    </w:rPr>
  </w:style>
  <w:style w:type="character" w:customStyle="1" w:styleId="HeaderChar">
    <w:name w:val="Header Char"/>
    <w:basedOn w:val="DefaultParagraphFont"/>
    <w:link w:val="Header"/>
    <w:uiPriority w:val="99"/>
    <w:locked/>
    <w:rsid w:val="000D7CC2"/>
    <w:rPr>
      <w:kern w:val="2"/>
      <w:sz w:val="18"/>
      <w:lang w:val="x-none" w:eastAsia="zh-CN"/>
    </w:rPr>
  </w:style>
  <w:style w:type="paragraph" w:styleId="Footer">
    <w:name w:val="footer"/>
    <w:basedOn w:val="Normal"/>
    <w:link w:val="FooterChar"/>
    <w:uiPriority w:val="99"/>
    <w:pPr>
      <w:tabs>
        <w:tab w:val="center" w:pos="4153"/>
        <w:tab w:val="right" w:pos="8306"/>
      </w:tabs>
      <w:snapToGrid w:val="0"/>
    </w:pPr>
    <w:rPr>
      <w:sz w:val="18"/>
      <w:szCs w:val="18"/>
      <w:lang w:val="id-ID"/>
    </w:rPr>
  </w:style>
  <w:style w:type="character" w:customStyle="1" w:styleId="FooterChar">
    <w:name w:val="Footer Char"/>
    <w:basedOn w:val="DefaultParagraphFont"/>
    <w:link w:val="Footer"/>
    <w:uiPriority w:val="99"/>
    <w:locked/>
    <w:rsid w:val="007F538D"/>
    <w:rPr>
      <w:kern w:val="2"/>
      <w:sz w:val="18"/>
      <w:lang w:val="x-none" w:eastAsia="zh-CN"/>
    </w:rPr>
  </w:style>
  <w:style w:type="paragraph" w:customStyle="1" w:styleId="NormalWebCharChar">
    <w:name w:val="Normal (Web) Char Char"/>
    <w:basedOn w:val="Normal"/>
    <w:pPr>
      <w:spacing w:before="100" w:beforeAutospacing="1" w:after="100" w:afterAutospacing="1"/>
    </w:pPr>
    <w:rPr>
      <w:szCs w:val="24"/>
    </w:rPr>
  </w:style>
  <w:style w:type="paragraph" w:styleId="ListParagraph">
    <w:name w:val="List Paragraph"/>
    <w:aliases w:val="Body of text"/>
    <w:basedOn w:val="Normal"/>
    <w:link w:val="ListParagraphChar"/>
    <w:uiPriority w:val="34"/>
    <w:qFormat/>
    <w:pPr>
      <w:ind w:left="720"/>
      <w:contextualSpacing/>
    </w:pPr>
  </w:style>
  <w:style w:type="paragraph" w:styleId="NoSpacing">
    <w:name w:val="No Spacing"/>
    <w:basedOn w:val="Normal"/>
    <w:uiPriority w:val="99"/>
    <w:qFormat/>
    <w:rsid w:val="00BA409E"/>
    <w:pPr>
      <w:widowControl/>
    </w:pPr>
    <w:rPr>
      <w:rFonts w:ascii="Calibri" w:hAnsi="Calibri" w:cs="Calibri"/>
      <w:kern w:val="0"/>
      <w:sz w:val="22"/>
      <w:szCs w:val="22"/>
      <w:lang w:eastAsia="en-US"/>
    </w:rPr>
  </w:style>
  <w:style w:type="character" w:styleId="Hyperlink">
    <w:name w:val="Hyperlink"/>
    <w:basedOn w:val="DefaultParagraphFont"/>
    <w:uiPriority w:val="99"/>
    <w:unhideWhenUsed/>
    <w:rsid w:val="00820E04"/>
    <w:rPr>
      <w:color w:val="0000FF"/>
      <w:u w:val="single"/>
    </w:rPr>
  </w:style>
  <w:style w:type="character" w:customStyle="1" w:styleId="shorttext">
    <w:name w:val="short_text"/>
    <w:rsid w:val="002126D9"/>
  </w:style>
  <w:style w:type="paragraph" w:styleId="FootnoteText">
    <w:name w:val="footnote text"/>
    <w:basedOn w:val="Normal"/>
    <w:link w:val="FootnoteTextChar"/>
    <w:uiPriority w:val="99"/>
    <w:unhideWhenUsed/>
    <w:rsid w:val="002126D9"/>
    <w:pPr>
      <w:widowControl/>
    </w:pPr>
    <w:rPr>
      <w:rFonts w:ascii="Calibri" w:hAnsi="Calibri"/>
      <w:kern w:val="0"/>
      <w:sz w:val="20"/>
      <w:lang w:eastAsia="en-US"/>
    </w:rPr>
  </w:style>
  <w:style w:type="character" w:customStyle="1" w:styleId="FootnoteTextChar">
    <w:name w:val="Footnote Text Char"/>
    <w:basedOn w:val="DefaultParagraphFont"/>
    <w:link w:val="FootnoteText"/>
    <w:uiPriority w:val="99"/>
    <w:locked/>
    <w:rsid w:val="002126D9"/>
    <w:rPr>
      <w:rFonts w:ascii="Calibri" w:hAnsi="Calibri"/>
    </w:rPr>
  </w:style>
  <w:style w:type="table" w:styleId="LightShading">
    <w:name w:val="Light Shading"/>
    <w:basedOn w:val="TableNormal"/>
    <w:uiPriority w:val="60"/>
    <w:rsid w:val="002126D9"/>
    <w:rPr>
      <w:rFonts w:ascii="Calibri" w:hAnsi="Calibri" w:cs="Calibri"/>
      <w:color w:val="000000"/>
      <w:sz w:val="22"/>
      <w:szCs w:val="22"/>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unhideWhenUsed/>
    <w:rsid w:val="000D3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lang w:eastAsia="en-US"/>
    </w:rPr>
  </w:style>
  <w:style w:type="character" w:customStyle="1" w:styleId="HTMLPreformattedChar">
    <w:name w:val="HTML Preformatted Char"/>
    <w:basedOn w:val="DefaultParagraphFont"/>
    <w:link w:val="HTMLPreformatted"/>
    <w:uiPriority w:val="99"/>
    <w:locked/>
    <w:rsid w:val="000D3792"/>
    <w:rPr>
      <w:rFonts w:ascii="Courier New" w:hAnsi="Courier New"/>
    </w:rPr>
  </w:style>
  <w:style w:type="paragraph" w:styleId="BodyText">
    <w:name w:val="Body Text"/>
    <w:basedOn w:val="Normal"/>
    <w:link w:val="BodyTextChar"/>
    <w:uiPriority w:val="99"/>
    <w:rsid w:val="00F4136A"/>
    <w:pPr>
      <w:widowControl/>
      <w:spacing w:line="360" w:lineRule="auto"/>
      <w:ind w:firstLine="289"/>
      <w:jc w:val="both"/>
    </w:pPr>
    <w:rPr>
      <w:spacing w:val="-1"/>
      <w:kern w:val="0"/>
      <w:sz w:val="20"/>
      <w:lang w:eastAsia="en-US"/>
    </w:rPr>
  </w:style>
  <w:style w:type="character" w:customStyle="1" w:styleId="BodyTextChar">
    <w:name w:val="Body Text Char"/>
    <w:basedOn w:val="DefaultParagraphFont"/>
    <w:link w:val="BodyText"/>
    <w:uiPriority w:val="99"/>
    <w:locked/>
    <w:rsid w:val="00F4136A"/>
  </w:style>
  <w:style w:type="paragraph" w:styleId="BodyText2">
    <w:name w:val="Body Text 2"/>
    <w:basedOn w:val="Normal"/>
    <w:link w:val="BodyText2Char"/>
    <w:uiPriority w:val="99"/>
    <w:semiHidden/>
    <w:unhideWhenUsed/>
    <w:rsid w:val="00DB6CF7"/>
    <w:pPr>
      <w:spacing w:after="120" w:line="480" w:lineRule="auto"/>
    </w:pPr>
  </w:style>
  <w:style w:type="character" w:customStyle="1" w:styleId="BodyText2Char">
    <w:name w:val="Body Text 2 Char"/>
    <w:basedOn w:val="DefaultParagraphFont"/>
    <w:link w:val="BodyText2"/>
    <w:uiPriority w:val="99"/>
    <w:semiHidden/>
    <w:locked/>
    <w:rsid w:val="00DB6CF7"/>
    <w:rPr>
      <w:kern w:val="2"/>
      <w:sz w:val="24"/>
      <w:lang w:val="x-none" w:eastAsia="zh-CN"/>
    </w:rPr>
  </w:style>
  <w:style w:type="table" w:styleId="TableGrid">
    <w:name w:val="Table Grid"/>
    <w:basedOn w:val="TableNormal"/>
    <w:uiPriority w:val="59"/>
    <w:rsid w:val="00056A05"/>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95F2F"/>
    <w:rPr>
      <w:color w:val="365F91"/>
      <w:lang w:val="id-ID" w:eastAsia="id-ID"/>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stTable6Colorful">
    <w:name w:val="List Table 6 Colorful"/>
    <w:basedOn w:val="TableNormal"/>
    <w:uiPriority w:val="51"/>
    <w:rsid w:val="00695F2F"/>
    <w:rPr>
      <w:color w:val="000000"/>
      <w:lang w:val="id-ID" w:eastAsia="id-ID"/>
    </w:rPr>
    <w:tblPr>
      <w:tblStyleRowBandSize w:val="1"/>
      <w:tblStyleColBandSize w:val="1"/>
      <w:tblBorders>
        <w:top w:val="single" w:sz="4" w:space="0" w:color="000000"/>
        <w:bottom w:val="single" w:sz="4" w:space="0" w:color="000000"/>
      </w:tblBorders>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NormalWeb">
    <w:name w:val="Normal (Web)"/>
    <w:basedOn w:val="Normal"/>
    <w:uiPriority w:val="99"/>
    <w:unhideWhenUsed/>
    <w:qFormat/>
    <w:rsid w:val="00E03A97"/>
    <w:pPr>
      <w:widowControl/>
      <w:spacing w:before="100" w:beforeAutospacing="1" w:after="100" w:afterAutospacing="1"/>
    </w:pPr>
    <w:rPr>
      <w:rFonts w:eastAsia="Times New Roman"/>
      <w:kern w:val="0"/>
      <w:szCs w:val="24"/>
      <w:lang w:eastAsia="en-US"/>
    </w:rPr>
  </w:style>
  <w:style w:type="character" w:styleId="Strong">
    <w:name w:val="Strong"/>
    <w:basedOn w:val="DefaultParagraphFont"/>
    <w:uiPriority w:val="22"/>
    <w:qFormat/>
    <w:rsid w:val="00E03A97"/>
    <w:rPr>
      <w:b/>
      <w:bCs/>
    </w:rPr>
  </w:style>
  <w:style w:type="character" w:styleId="Emphasis">
    <w:name w:val="Emphasis"/>
    <w:basedOn w:val="DefaultParagraphFont"/>
    <w:uiPriority w:val="20"/>
    <w:qFormat/>
    <w:rsid w:val="00E03A97"/>
    <w:rPr>
      <w:i/>
      <w:iCs/>
    </w:rPr>
  </w:style>
  <w:style w:type="character" w:styleId="FootnoteReference">
    <w:name w:val="footnote reference"/>
    <w:basedOn w:val="DefaultParagraphFont"/>
    <w:uiPriority w:val="99"/>
    <w:unhideWhenUsed/>
    <w:rsid w:val="00680467"/>
    <w:rPr>
      <w:vertAlign w:val="superscript"/>
    </w:rPr>
  </w:style>
  <w:style w:type="paragraph" w:customStyle="1" w:styleId="07KatakunciKeywords">
    <w:name w:val="07. Kata kunci/Keywords"/>
    <w:basedOn w:val="Normal"/>
    <w:link w:val="07KatakunciKeywordsChar"/>
    <w:qFormat/>
    <w:rsid w:val="003234CD"/>
    <w:pPr>
      <w:widowControl/>
      <w:tabs>
        <w:tab w:val="left" w:pos="1701"/>
      </w:tabs>
      <w:spacing w:before="240" w:after="240"/>
      <w:ind w:left="680" w:right="680"/>
      <w:jc w:val="both"/>
    </w:pPr>
    <w:rPr>
      <w:rFonts w:ascii="Minion Pro" w:eastAsia="Times New Roman" w:hAnsi="Minion Pro"/>
      <w:color w:val="000000"/>
      <w:kern w:val="28"/>
      <w:sz w:val="18"/>
      <w:szCs w:val="16"/>
      <w:lang w:val="en-GB" w:eastAsia="x-none"/>
    </w:rPr>
  </w:style>
  <w:style w:type="character" w:customStyle="1" w:styleId="07KatakunciKeywordsChar">
    <w:name w:val="07. Kata kunci/Keywords Char"/>
    <w:link w:val="07KatakunciKeywords"/>
    <w:rsid w:val="003234CD"/>
    <w:rPr>
      <w:rFonts w:ascii="Minion Pro" w:eastAsia="Times New Roman" w:hAnsi="Minion Pro"/>
      <w:color w:val="000000"/>
      <w:kern w:val="28"/>
      <w:sz w:val="18"/>
      <w:szCs w:val="16"/>
      <w:lang w:val="en-GB" w:eastAsia="x-none"/>
    </w:rPr>
  </w:style>
  <w:style w:type="paragraph" w:customStyle="1" w:styleId="08Bab">
    <w:name w:val="08. Bab"/>
    <w:basedOn w:val="Normal"/>
    <w:link w:val="08BabChar"/>
    <w:qFormat/>
    <w:rsid w:val="003234CD"/>
    <w:pPr>
      <w:widowControl/>
      <w:spacing w:before="240" w:after="120" w:line="300" w:lineRule="auto"/>
    </w:pPr>
    <w:rPr>
      <w:rFonts w:ascii="Minion Pro" w:eastAsia="Times New Roman" w:hAnsi="Minion Pro"/>
      <w:b/>
      <w:bCs/>
      <w:color w:val="000000"/>
      <w:kern w:val="28"/>
      <w:sz w:val="28"/>
      <w:szCs w:val="28"/>
      <w:lang w:val="x-none" w:eastAsia="x-none"/>
    </w:rPr>
  </w:style>
  <w:style w:type="character" w:customStyle="1" w:styleId="08BabChar">
    <w:name w:val="08. Bab Char"/>
    <w:link w:val="08Bab"/>
    <w:rsid w:val="003234CD"/>
    <w:rPr>
      <w:rFonts w:ascii="Minion Pro" w:eastAsia="Times New Roman" w:hAnsi="Minion Pro"/>
      <w:b/>
      <w:bCs/>
      <w:color w:val="000000"/>
      <w:kern w:val="28"/>
      <w:sz w:val="28"/>
      <w:szCs w:val="28"/>
      <w:lang w:val="x-none" w:eastAsia="x-none"/>
    </w:rPr>
  </w:style>
  <w:style w:type="paragraph" w:customStyle="1" w:styleId="09SubBab">
    <w:name w:val="09. Sub Bab"/>
    <w:basedOn w:val="08Bab"/>
    <w:link w:val="09SubBabChar"/>
    <w:qFormat/>
    <w:rsid w:val="003234CD"/>
    <w:rPr>
      <w:b w:val="0"/>
      <w:bCs w:val="0"/>
      <w:i/>
      <w:iCs/>
    </w:rPr>
  </w:style>
  <w:style w:type="character" w:customStyle="1" w:styleId="09SubBabChar">
    <w:name w:val="09. Sub Bab Char"/>
    <w:link w:val="09SubBab"/>
    <w:rsid w:val="003234CD"/>
    <w:rPr>
      <w:rFonts w:ascii="Minion Pro" w:eastAsia="Times New Roman" w:hAnsi="Minion Pro"/>
      <w:i/>
      <w:iCs/>
      <w:color w:val="000000"/>
      <w:kern w:val="28"/>
      <w:sz w:val="28"/>
      <w:szCs w:val="28"/>
      <w:lang w:val="x-none" w:eastAsia="x-none"/>
    </w:rPr>
  </w:style>
  <w:style w:type="character" w:customStyle="1" w:styleId="ListParagraphChar">
    <w:name w:val="List Paragraph Char"/>
    <w:aliases w:val="Body of text Char"/>
    <w:link w:val="ListParagraph"/>
    <w:uiPriority w:val="34"/>
    <w:qFormat/>
    <w:locked/>
    <w:rsid w:val="00591AB7"/>
    <w:rPr>
      <w:kern w:val="2"/>
      <w:sz w:val="24"/>
      <w:lang w:eastAsia="zh-CN"/>
    </w:rPr>
  </w:style>
  <w:style w:type="character" w:customStyle="1" w:styleId="UnresolvedMention1">
    <w:name w:val="Unresolved Mention1"/>
    <w:basedOn w:val="DefaultParagraphFont"/>
    <w:uiPriority w:val="99"/>
    <w:rsid w:val="00E616A3"/>
    <w:rPr>
      <w:color w:val="605E5C"/>
      <w:shd w:val="clear" w:color="auto" w:fill="E1DFDD"/>
    </w:rPr>
  </w:style>
  <w:style w:type="paragraph" w:customStyle="1" w:styleId="IEEEAuthorName">
    <w:name w:val="IEEE Author Name"/>
    <w:basedOn w:val="Normal"/>
    <w:next w:val="Normal"/>
    <w:rsid w:val="00FD04FC"/>
    <w:pPr>
      <w:widowControl/>
      <w:adjustRightInd w:val="0"/>
      <w:snapToGrid w:val="0"/>
      <w:spacing w:before="120" w:after="120"/>
      <w:jc w:val="center"/>
    </w:pPr>
    <w:rPr>
      <w:rFonts w:eastAsia="Times New Roman"/>
      <w:kern w:val="0"/>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036">
      <w:bodyDiv w:val="1"/>
      <w:marLeft w:val="0"/>
      <w:marRight w:val="0"/>
      <w:marTop w:val="0"/>
      <w:marBottom w:val="0"/>
      <w:divBdr>
        <w:top w:val="none" w:sz="0" w:space="0" w:color="auto"/>
        <w:left w:val="none" w:sz="0" w:space="0" w:color="auto"/>
        <w:bottom w:val="none" w:sz="0" w:space="0" w:color="auto"/>
        <w:right w:val="none" w:sz="0" w:space="0" w:color="auto"/>
      </w:divBdr>
    </w:div>
    <w:div w:id="172690586">
      <w:bodyDiv w:val="1"/>
      <w:marLeft w:val="0"/>
      <w:marRight w:val="0"/>
      <w:marTop w:val="0"/>
      <w:marBottom w:val="0"/>
      <w:divBdr>
        <w:top w:val="none" w:sz="0" w:space="0" w:color="auto"/>
        <w:left w:val="none" w:sz="0" w:space="0" w:color="auto"/>
        <w:bottom w:val="none" w:sz="0" w:space="0" w:color="auto"/>
        <w:right w:val="none" w:sz="0" w:space="0" w:color="auto"/>
      </w:divBdr>
    </w:div>
    <w:div w:id="201671417">
      <w:bodyDiv w:val="1"/>
      <w:marLeft w:val="0"/>
      <w:marRight w:val="0"/>
      <w:marTop w:val="0"/>
      <w:marBottom w:val="0"/>
      <w:divBdr>
        <w:top w:val="none" w:sz="0" w:space="0" w:color="auto"/>
        <w:left w:val="none" w:sz="0" w:space="0" w:color="auto"/>
        <w:bottom w:val="none" w:sz="0" w:space="0" w:color="auto"/>
        <w:right w:val="none" w:sz="0" w:space="0" w:color="auto"/>
      </w:divBdr>
    </w:div>
    <w:div w:id="209998088">
      <w:bodyDiv w:val="1"/>
      <w:marLeft w:val="0"/>
      <w:marRight w:val="0"/>
      <w:marTop w:val="0"/>
      <w:marBottom w:val="0"/>
      <w:divBdr>
        <w:top w:val="none" w:sz="0" w:space="0" w:color="auto"/>
        <w:left w:val="none" w:sz="0" w:space="0" w:color="auto"/>
        <w:bottom w:val="none" w:sz="0" w:space="0" w:color="auto"/>
        <w:right w:val="none" w:sz="0" w:space="0" w:color="auto"/>
      </w:divBdr>
    </w:div>
    <w:div w:id="231550631">
      <w:bodyDiv w:val="1"/>
      <w:marLeft w:val="0"/>
      <w:marRight w:val="0"/>
      <w:marTop w:val="0"/>
      <w:marBottom w:val="0"/>
      <w:divBdr>
        <w:top w:val="none" w:sz="0" w:space="0" w:color="auto"/>
        <w:left w:val="none" w:sz="0" w:space="0" w:color="auto"/>
        <w:bottom w:val="none" w:sz="0" w:space="0" w:color="auto"/>
        <w:right w:val="none" w:sz="0" w:space="0" w:color="auto"/>
      </w:divBdr>
    </w:div>
    <w:div w:id="266428494">
      <w:bodyDiv w:val="1"/>
      <w:marLeft w:val="0"/>
      <w:marRight w:val="0"/>
      <w:marTop w:val="0"/>
      <w:marBottom w:val="0"/>
      <w:divBdr>
        <w:top w:val="none" w:sz="0" w:space="0" w:color="auto"/>
        <w:left w:val="none" w:sz="0" w:space="0" w:color="auto"/>
        <w:bottom w:val="none" w:sz="0" w:space="0" w:color="auto"/>
        <w:right w:val="none" w:sz="0" w:space="0" w:color="auto"/>
      </w:divBdr>
    </w:div>
    <w:div w:id="425923041">
      <w:bodyDiv w:val="1"/>
      <w:marLeft w:val="0"/>
      <w:marRight w:val="0"/>
      <w:marTop w:val="0"/>
      <w:marBottom w:val="0"/>
      <w:divBdr>
        <w:top w:val="none" w:sz="0" w:space="0" w:color="auto"/>
        <w:left w:val="none" w:sz="0" w:space="0" w:color="auto"/>
        <w:bottom w:val="none" w:sz="0" w:space="0" w:color="auto"/>
        <w:right w:val="none" w:sz="0" w:space="0" w:color="auto"/>
      </w:divBdr>
    </w:div>
    <w:div w:id="448822175">
      <w:bodyDiv w:val="1"/>
      <w:marLeft w:val="0"/>
      <w:marRight w:val="0"/>
      <w:marTop w:val="0"/>
      <w:marBottom w:val="0"/>
      <w:divBdr>
        <w:top w:val="none" w:sz="0" w:space="0" w:color="auto"/>
        <w:left w:val="none" w:sz="0" w:space="0" w:color="auto"/>
        <w:bottom w:val="none" w:sz="0" w:space="0" w:color="auto"/>
        <w:right w:val="none" w:sz="0" w:space="0" w:color="auto"/>
      </w:divBdr>
    </w:div>
    <w:div w:id="466364718">
      <w:bodyDiv w:val="1"/>
      <w:marLeft w:val="0"/>
      <w:marRight w:val="0"/>
      <w:marTop w:val="0"/>
      <w:marBottom w:val="0"/>
      <w:divBdr>
        <w:top w:val="none" w:sz="0" w:space="0" w:color="auto"/>
        <w:left w:val="none" w:sz="0" w:space="0" w:color="auto"/>
        <w:bottom w:val="none" w:sz="0" w:space="0" w:color="auto"/>
        <w:right w:val="none" w:sz="0" w:space="0" w:color="auto"/>
      </w:divBdr>
    </w:div>
    <w:div w:id="478494614">
      <w:bodyDiv w:val="1"/>
      <w:marLeft w:val="0"/>
      <w:marRight w:val="0"/>
      <w:marTop w:val="0"/>
      <w:marBottom w:val="0"/>
      <w:divBdr>
        <w:top w:val="none" w:sz="0" w:space="0" w:color="auto"/>
        <w:left w:val="none" w:sz="0" w:space="0" w:color="auto"/>
        <w:bottom w:val="none" w:sz="0" w:space="0" w:color="auto"/>
        <w:right w:val="none" w:sz="0" w:space="0" w:color="auto"/>
      </w:divBdr>
    </w:div>
    <w:div w:id="543172980">
      <w:bodyDiv w:val="1"/>
      <w:marLeft w:val="0"/>
      <w:marRight w:val="0"/>
      <w:marTop w:val="0"/>
      <w:marBottom w:val="0"/>
      <w:divBdr>
        <w:top w:val="none" w:sz="0" w:space="0" w:color="auto"/>
        <w:left w:val="none" w:sz="0" w:space="0" w:color="auto"/>
        <w:bottom w:val="none" w:sz="0" w:space="0" w:color="auto"/>
        <w:right w:val="none" w:sz="0" w:space="0" w:color="auto"/>
      </w:divBdr>
    </w:div>
    <w:div w:id="681051474">
      <w:bodyDiv w:val="1"/>
      <w:marLeft w:val="0"/>
      <w:marRight w:val="0"/>
      <w:marTop w:val="0"/>
      <w:marBottom w:val="0"/>
      <w:divBdr>
        <w:top w:val="none" w:sz="0" w:space="0" w:color="auto"/>
        <w:left w:val="none" w:sz="0" w:space="0" w:color="auto"/>
        <w:bottom w:val="none" w:sz="0" w:space="0" w:color="auto"/>
        <w:right w:val="none" w:sz="0" w:space="0" w:color="auto"/>
      </w:divBdr>
    </w:div>
    <w:div w:id="758257879">
      <w:bodyDiv w:val="1"/>
      <w:marLeft w:val="0"/>
      <w:marRight w:val="0"/>
      <w:marTop w:val="0"/>
      <w:marBottom w:val="0"/>
      <w:divBdr>
        <w:top w:val="none" w:sz="0" w:space="0" w:color="auto"/>
        <w:left w:val="none" w:sz="0" w:space="0" w:color="auto"/>
        <w:bottom w:val="none" w:sz="0" w:space="0" w:color="auto"/>
        <w:right w:val="none" w:sz="0" w:space="0" w:color="auto"/>
      </w:divBdr>
    </w:div>
    <w:div w:id="781808319">
      <w:bodyDiv w:val="1"/>
      <w:marLeft w:val="0"/>
      <w:marRight w:val="0"/>
      <w:marTop w:val="0"/>
      <w:marBottom w:val="0"/>
      <w:divBdr>
        <w:top w:val="none" w:sz="0" w:space="0" w:color="auto"/>
        <w:left w:val="none" w:sz="0" w:space="0" w:color="auto"/>
        <w:bottom w:val="none" w:sz="0" w:space="0" w:color="auto"/>
        <w:right w:val="none" w:sz="0" w:space="0" w:color="auto"/>
      </w:divBdr>
    </w:div>
    <w:div w:id="804616001">
      <w:bodyDiv w:val="1"/>
      <w:marLeft w:val="0"/>
      <w:marRight w:val="0"/>
      <w:marTop w:val="0"/>
      <w:marBottom w:val="0"/>
      <w:divBdr>
        <w:top w:val="none" w:sz="0" w:space="0" w:color="auto"/>
        <w:left w:val="none" w:sz="0" w:space="0" w:color="auto"/>
        <w:bottom w:val="none" w:sz="0" w:space="0" w:color="auto"/>
        <w:right w:val="none" w:sz="0" w:space="0" w:color="auto"/>
      </w:divBdr>
    </w:div>
    <w:div w:id="856961625">
      <w:bodyDiv w:val="1"/>
      <w:marLeft w:val="0"/>
      <w:marRight w:val="0"/>
      <w:marTop w:val="0"/>
      <w:marBottom w:val="0"/>
      <w:divBdr>
        <w:top w:val="none" w:sz="0" w:space="0" w:color="auto"/>
        <w:left w:val="none" w:sz="0" w:space="0" w:color="auto"/>
        <w:bottom w:val="none" w:sz="0" w:space="0" w:color="auto"/>
        <w:right w:val="none" w:sz="0" w:space="0" w:color="auto"/>
      </w:divBdr>
    </w:div>
    <w:div w:id="896863341">
      <w:bodyDiv w:val="1"/>
      <w:marLeft w:val="0"/>
      <w:marRight w:val="0"/>
      <w:marTop w:val="0"/>
      <w:marBottom w:val="0"/>
      <w:divBdr>
        <w:top w:val="none" w:sz="0" w:space="0" w:color="auto"/>
        <w:left w:val="none" w:sz="0" w:space="0" w:color="auto"/>
        <w:bottom w:val="none" w:sz="0" w:space="0" w:color="auto"/>
        <w:right w:val="none" w:sz="0" w:space="0" w:color="auto"/>
      </w:divBdr>
    </w:div>
    <w:div w:id="909849314">
      <w:bodyDiv w:val="1"/>
      <w:marLeft w:val="0"/>
      <w:marRight w:val="0"/>
      <w:marTop w:val="0"/>
      <w:marBottom w:val="0"/>
      <w:divBdr>
        <w:top w:val="none" w:sz="0" w:space="0" w:color="auto"/>
        <w:left w:val="none" w:sz="0" w:space="0" w:color="auto"/>
        <w:bottom w:val="none" w:sz="0" w:space="0" w:color="auto"/>
        <w:right w:val="none" w:sz="0" w:space="0" w:color="auto"/>
      </w:divBdr>
    </w:div>
    <w:div w:id="913860118">
      <w:bodyDiv w:val="1"/>
      <w:marLeft w:val="0"/>
      <w:marRight w:val="0"/>
      <w:marTop w:val="0"/>
      <w:marBottom w:val="0"/>
      <w:divBdr>
        <w:top w:val="none" w:sz="0" w:space="0" w:color="auto"/>
        <w:left w:val="none" w:sz="0" w:space="0" w:color="auto"/>
        <w:bottom w:val="none" w:sz="0" w:space="0" w:color="auto"/>
        <w:right w:val="none" w:sz="0" w:space="0" w:color="auto"/>
      </w:divBdr>
    </w:div>
    <w:div w:id="933588474">
      <w:bodyDiv w:val="1"/>
      <w:marLeft w:val="0"/>
      <w:marRight w:val="0"/>
      <w:marTop w:val="0"/>
      <w:marBottom w:val="0"/>
      <w:divBdr>
        <w:top w:val="none" w:sz="0" w:space="0" w:color="auto"/>
        <w:left w:val="none" w:sz="0" w:space="0" w:color="auto"/>
        <w:bottom w:val="none" w:sz="0" w:space="0" w:color="auto"/>
        <w:right w:val="none" w:sz="0" w:space="0" w:color="auto"/>
      </w:divBdr>
    </w:div>
    <w:div w:id="946931794">
      <w:bodyDiv w:val="1"/>
      <w:marLeft w:val="0"/>
      <w:marRight w:val="0"/>
      <w:marTop w:val="0"/>
      <w:marBottom w:val="0"/>
      <w:divBdr>
        <w:top w:val="none" w:sz="0" w:space="0" w:color="auto"/>
        <w:left w:val="none" w:sz="0" w:space="0" w:color="auto"/>
        <w:bottom w:val="none" w:sz="0" w:space="0" w:color="auto"/>
        <w:right w:val="none" w:sz="0" w:space="0" w:color="auto"/>
      </w:divBdr>
    </w:div>
    <w:div w:id="1031489902">
      <w:bodyDiv w:val="1"/>
      <w:marLeft w:val="0"/>
      <w:marRight w:val="0"/>
      <w:marTop w:val="0"/>
      <w:marBottom w:val="0"/>
      <w:divBdr>
        <w:top w:val="none" w:sz="0" w:space="0" w:color="auto"/>
        <w:left w:val="none" w:sz="0" w:space="0" w:color="auto"/>
        <w:bottom w:val="none" w:sz="0" w:space="0" w:color="auto"/>
        <w:right w:val="none" w:sz="0" w:space="0" w:color="auto"/>
      </w:divBdr>
    </w:div>
    <w:div w:id="1135027852">
      <w:bodyDiv w:val="1"/>
      <w:marLeft w:val="0"/>
      <w:marRight w:val="0"/>
      <w:marTop w:val="0"/>
      <w:marBottom w:val="0"/>
      <w:divBdr>
        <w:top w:val="none" w:sz="0" w:space="0" w:color="auto"/>
        <w:left w:val="none" w:sz="0" w:space="0" w:color="auto"/>
        <w:bottom w:val="none" w:sz="0" w:space="0" w:color="auto"/>
        <w:right w:val="none" w:sz="0" w:space="0" w:color="auto"/>
      </w:divBdr>
    </w:div>
    <w:div w:id="1158497987">
      <w:bodyDiv w:val="1"/>
      <w:marLeft w:val="0"/>
      <w:marRight w:val="0"/>
      <w:marTop w:val="0"/>
      <w:marBottom w:val="0"/>
      <w:divBdr>
        <w:top w:val="none" w:sz="0" w:space="0" w:color="auto"/>
        <w:left w:val="none" w:sz="0" w:space="0" w:color="auto"/>
        <w:bottom w:val="none" w:sz="0" w:space="0" w:color="auto"/>
        <w:right w:val="none" w:sz="0" w:space="0" w:color="auto"/>
      </w:divBdr>
    </w:div>
    <w:div w:id="1189639515">
      <w:bodyDiv w:val="1"/>
      <w:marLeft w:val="0"/>
      <w:marRight w:val="0"/>
      <w:marTop w:val="0"/>
      <w:marBottom w:val="0"/>
      <w:divBdr>
        <w:top w:val="none" w:sz="0" w:space="0" w:color="auto"/>
        <w:left w:val="none" w:sz="0" w:space="0" w:color="auto"/>
        <w:bottom w:val="none" w:sz="0" w:space="0" w:color="auto"/>
        <w:right w:val="none" w:sz="0" w:space="0" w:color="auto"/>
      </w:divBdr>
    </w:div>
    <w:div w:id="1263415328">
      <w:bodyDiv w:val="1"/>
      <w:marLeft w:val="0"/>
      <w:marRight w:val="0"/>
      <w:marTop w:val="0"/>
      <w:marBottom w:val="0"/>
      <w:divBdr>
        <w:top w:val="none" w:sz="0" w:space="0" w:color="auto"/>
        <w:left w:val="none" w:sz="0" w:space="0" w:color="auto"/>
        <w:bottom w:val="none" w:sz="0" w:space="0" w:color="auto"/>
        <w:right w:val="none" w:sz="0" w:space="0" w:color="auto"/>
      </w:divBdr>
    </w:div>
    <w:div w:id="1274435892">
      <w:bodyDiv w:val="1"/>
      <w:marLeft w:val="0"/>
      <w:marRight w:val="0"/>
      <w:marTop w:val="0"/>
      <w:marBottom w:val="0"/>
      <w:divBdr>
        <w:top w:val="none" w:sz="0" w:space="0" w:color="auto"/>
        <w:left w:val="none" w:sz="0" w:space="0" w:color="auto"/>
        <w:bottom w:val="none" w:sz="0" w:space="0" w:color="auto"/>
        <w:right w:val="none" w:sz="0" w:space="0" w:color="auto"/>
      </w:divBdr>
    </w:div>
    <w:div w:id="1314064007">
      <w:marLeft w:val="0"/>
      <w:marRight w:val="0"/>
      <w:marTop w:val="0"/>
      <w:marBottom w:val="0"/>
      <w:divBdr>
        <w:top w:val="none" w:sz="0" w:space="0" w:color="auto"/>
        <w:left w:val="none" w:sz="0" w:space="0" w:color="auto"/>
        <w:bottom w:val="none" w:sz="0" w:space="0" w:color="auto"/>
        <w:right w:val="none" w:sz="0" w:space="0" w:color="auto"/>
      </w:divBdr>
    </w:div>
    <w:div w:id="1314064008">
      <w:marLeft w:val="0"/>
      <w:marRight w:val="0"/>
      <w:marTop w:val="0"/>
      <w:marBottom w:val="0"/>
      <w:divBdr>
        <w:top w:val="none" w:sz="0" w:space="0" w:color="auto"/>
        <w:left w:val="none" w:sz="0" w:space="0" w:color="auto"/>
        <w:bottom w:val="none" w:sz="0" w:space="0" w:color="auto"/>
        <w:right w:val="none" w:sz="0" w:space="0" w:color="auto"/>
      </w:divBdr>
    </w:div>
    <w:div w:id="1367565558">
      <w:bodyDiv w:val="1"/>
      <w:marLeft w:val="0"/>
      <w:marRight w:val="0"/>
      <w:marTop w:val="0"/>
      <w:marBottom w:val="0"/>
      <w:divBdr>
        <w:top w:val="none" w:sz="0" w:space="0" w:color="auto"/>
        <w:left w:val="none" w:sz="0" w:space="0" w:color="auto"/>
        <w:bottom w:val="none" w:sz="0" w:space="0" w:color="auto"/>
        <w:right w:val="none" w:sz="0" w:space="0" w:color="auto"/>
      </w:divBdr>
    </w:div>
    <w:div w:id="1382438980">
      <w:bodyDiv w:val="1"/>
      <w:marLeft w:val="0"/>
      <w:marRight w:val="0"/>
      <w:marTop w:val="0"/>
      <w:marBottom w:val="0"/>
      <w:divBdr>
        <w:top w:val="none" w:sz="0" w:space="0" w:color="auto"/>
        <w:left w:val="none" w:sz="0" w:space="0" w:color="auto"/>
        <w:bottom w:val="none" w:sz="0" w:space="0" w:color="auto"/>
        <w:right w:val="none" w:sz="0" w:space="0" w:color="auto"/>
      </w:divBdr>
    </w:div>
    <w:div w:id="1460686984">
      <w:bodyDiv w:val="1"/>
      <w:marLeft w:val="0"/>
      <w:marRight w:val="0"/>
      <w:marTop w:val="0"/>
      <w:marBottom w:val="0"/>
      <w:divBdr>
        <w:top w:val="none" w:sz="0" w:space="0" w:color="auto"/>
        <w:left w:val="none" w:sz="0" w:space="0" w:color="auto"/>
        <w:bottom w:val="none" w:sz="0" w:space="0" w:color="auto"/>
        <w:right w:val="none" w:sz="0" w:space="0" w:color="auto"/>
      </w:divBdr>
    </w:div>
    <w:div w:id="1540507339">
      <w:bodyDiv w:val="1"/>
      <w:marLeft w:val="0"/>
      <w:marRight w:val="0"/>
      <w:marTop w:val="0"/>
      <w:marBottom w:val="0"/>
      <w:divBdr>
        <w:top w:val="none" w:sz="0" w:space="0" w:color="auto"/>
        <w:left w:val="none" w:sz="0" w:space="0" w:color="auto"/>
        <w:bottom w:val="none" w:sz="0" w:space="0" w:color="auto"/>
        <w:right w:val="none" w:sz="0" w:space="0" w:color="auto"/>
      </w:divBdr>
    </w:div>
    <w:div w:id="1567953553">
      <w:bodyDiv w:val="1"/>
      <w:marLeft w:val="0"/>
      <w:marRight w:val="0"/>
      <w:marTop w:val="0"/>
      <w:marBottom w:val="0"/>
      <w:divBdr>
        <w:top w:val="none" w:sz="0" w:space="0" w:color="auto"/>
        <w:left w:val="none" w:sz="0" w:space="0" w:color="auto"/>
        <w:bottom w:val="none" w:sz="0" w:space="0" w:color="auto"/>
        <w:right w:val="none" w:sz="0" w:space="0" w:color="auto"/>
      </w:divBdr>
    </w:div>
    <w:div w:id="1571698861">
      <w:bodyDiv w:val="1"/>
      <w:marLeft w:val="0"/>
      <w:marRight w:val="0"/>
      <w:marTop w:val="0"/>
      <w:marBottom w:val="0"/>
      <w:divBdr>
        <w:top w:val="none" w:sz="0" w:space="0" w:color="auto"/>
        <w:left w:val="none" w:sz="0" w:space="0" w:color="auto"/>
        <w:bottom w:val="none" w:sz="0" w:space="0" w:color="auto"/>
        <w:right w:val="none" w:sz="0" w:space="0" w:color="auto"/>
      </w:divBdr>
    </w:div>
    <w:div w:id="1668902165">
      <w:bodyDiv w:val="1"/>
      <w:marLeft w:val="0"/>
      <w:marRight w:val="0"/>
      <w:marTop w:val="0"/>
      <w:marBottom w:val="0"/>
      <w:divBdr>
        <w:top w:val="none" w:sz="0" w:space="0" w:color="auto"/>
        <w:left w:val="none" w:sz="0" w:space="0" w:color="auto"/>
        <w:bottom w:val="none" w:sz="0" w:space="0" w:color="auto"/>
        <w:right w:val="none" w:sz="0" w:space="0" w:color="auto"/>
      </w:divBdr>
    </w:div>
    <w:div w:id="1866209815">
      <w:bodyDiv w:val="1"/>
      <w:marLeft w:val="0"/>
      <w:marRight w:val="0"/>
      <w:marTop w:val="0"/>
      <w:marBottom w:val="0"/>
      <w:divBdr>
        <w:top w:val="none" w:sz="0" w:space="0" w:color="auto"/>
        <w:left w:val="none" w:sz="0" w:space="0" w:color="auto"/>
        <w:bottom w:val="none" w:sz="0" w:space="0" w:color="auto"/>
        <w:right w:val="none" w:sz="0" w:space="0" w:color="auto"/>
      </w:divBdr>
    </w:div>
    <w:div w:id="1871531317">
      <w:bodyDiv w:val="1"/>
      <w:marLeft w:val="0"/>
      <w:marRight w:val="0"/>
      <w:marTop w:val="0"/>
      <w:marBottom w:val="0"/>
      <w:divBdr>
        <w:top w:val="none" w:sz="0" w:space="0" w:color="auto"/>
        <w:left w:val="none" w:sz="0" w:space="0" w:color="auto"/>
        <w:bottom w:val="none" w:sz="0" w:space="0" w:color="auto"/>
        <w:right w:val="none" w:sz="0" w:space="0" w:color="auto"/>
      </w:divBdr>
    </w:div>
    <w:div w:id="2003853465">
      <w:bodyDiv w:val="1"/>
      <w:marLeft w:val="0"/>
      <w:marRight w:val="0"/>
      <w:marTop w:val="0"/>
      <w:marBottom w:val="0"/>
      <w:divBdr>
        <w:top w:val="none" w:sz="0" w:space="0" w:color="auto"/>
        <w:left w:val="none" w:sz="0" w:space="0" w:color="auto"/>
        <w:bottom w:val="none" w:sz="0" w:space="0" w:color="auto"/>
        <w:right w:val="none" w:sz="0" w:space="0" w:color="auto"/>
      </w:divBdr>
    </w:div>
    <w:div w:id="2005892464">
      <w:bodyDiv w:val="1"/>
      <w:marLeft w:val="0"/>
      <w:marRight w:val="0"/>
      <w:marTop w:val="0"/>
      <w:marBottom w:val="0"/>
      <w:divBdr>
        <w:top w:val="none" w:sz="0" w:space="0" w:color="auto"/>
        <w:left w:val="none" w:sz="0" w:space="0" w:color="auto"/>
        <w:bottom w:val="none" w:sz="0" w:space="0" w:color="auto"/>
        <w:right w:val="none" w:sz="0" w:space="0" w:color="auto"/>
      </w:divBdr>
    </w:div>
    <w:div w:id="2011062294">
      <w:bodyDiv w:val="1"/>
      <w:marLeft w:val="0"/>
      <w:marRight w:val="0"/>
      <w:marTop w:val="0"/>
      <w:marBottom w:val="0"/>
      <w:divBdr>
        <w:top w:val="none" w:sz="0" w:space="0" w:color="auto"/>
        <w:left w:val="none" w:sz="0" w:space="0" w:color="auto"/>
        <w:bottom w:val="none" w:sz="0" w:space="0" w:color="auto"/>
        <w:right w:val="none" w:sz="0" w:space="0" w:color="auto"/>
      </w:divBdr>
    </w:div>
    <w:div w:id="2095738496">
      <w:bodyDiv w:val="1"/>
      <w:marLeft w:val="0"/>
      <w:marRight w:val="0"/>
      <w:marTop w:val="0"/>
      <w:marBottom w:val="0"/>
      <w:divBdr>
        <w:top w:val="none" w:sz="0" w:space="0" w:color="auto"/>
        <w:left w:val="none" w:sz="0" w:space="0" w:color="auto"/>
        <w:bottom w:val="none" w:sz="0" w:space="0" w:color="auto"/>
        <w:right w:val="none" w:sz="0" w:space="0" w:color="auto"/>
      </w:divBdr>
    </w:div>
    <w:div w:id="20959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aksaraakademiaid.com/index.php/al-afkar/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aksaraakademiaid.com/index.php/al-afka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363D-ED3A-44E1-AE34-972925E9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Konsep dan Strategi Evaluasi Program Pendidikan</vt:lpstr>
    </vt:vector>
  </TitlesOfParts>
  <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Konsep dan Strategi Evaluasi Program Pendidikan</dc:title>
  <dc:subject/>
  <dc:creator>user</dc:creator>
  <cp:keywords/>
  <dc:description/>
  <cp:lastModifiedBy>Muhammad Habibur Rochman</cp:lastModifiedBy>
  <cp:revision>2</cp:revision>
  <cp:lastPrinted>2025-11-15T07:53:00Z</cp:lastPrinted>
  <dcterms:created xsi:type="dcterms:W3CDTF">2025-11-15T08:04:00Z</dcterms:created>
  <dcterms:modified xsi:type="dcterms:W3CDTF">2025-11-15T08:04:00Z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y fmtid="{D5CDD505-2E9C-101B-9397-08002B2CF9AE}" pid="3" name="Mendeley Document_1">
    <vt:lpwstr>True</vt:lpwstr>
  </property>
  <property fmtid="{D5CDD505-2E9C-101B-9397-08002B2CF9AE}" pid="4" name="Mendeley Unique User Id_1">
    <vt:lpwstr>c082df52-3516-3bc2-82e2-f4e164bf59db</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